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43" w:rsidRPr="0033214D" w:rsidRDefault="000743F0" w:rsidP="00391C43">
      <w:pPr>
        <w:rPr>
          <w:rFonts w:cstheme="minorHAnsi"/>
          <w:b/>
          <w:color w:val="003E82"/>
          <w:sz w:val="28"/>
          <w:szCs w:val="28"/>
        </w:rPr>
      </w:pPr>
      <w:r>
        <w:rPr>
          <w:rFonts w:cstheme="minorHAnsi"/>
          <w:b/>
          <w:color w:val="003E82"/>
          <w:sz w:val="28"/>
          <w:szCs w:val="28"/>
        </w:rPr>
        <w:t xml:space="preserve">Redundancy Campaign </w:t>
      </w:r>
      <w:r w:rsidR="00391C43" w:rsidRPr="0033214D">
        <w:rPr>
          <w:rFonts w:cstheme="minorHAnsi"/>
          <w:b/>
          <w:color w:val="003E82"/>
          <w:sz w:val="28"/>
          <w:szCs w:val="28"/>
        </w:rPr>
        <w:t>2020</w:t>
      </w:r>
    </w:p>
    <w:p w:rsidR="00391C43" w:rsidRPr="0033214D" w:rsidRDefault="003628B5" w:rsidP="00391C43">
      <w:pPr>
        <w:rPr>
          <w:rFonts w:cstheme="minorHAnsi"/>
          <w:b/>
          <w:color w:val="2E74B5" w:themeColor="accent5" w:themeShade="BF"/>
          <w:sz w:val="28"/>
          <w:szCs w:val="28"/>
        </w:rPr>
      </w:pPr>
      <w:r>
        <w:rPr>
          <w:rFonts w:cstheme="minorHAnsi"/>
          <w:b/>
          <w:color w:val="2E74B5" w:themeColor="accent5" w:themeShade="BF"/>
          <w:sz w:val="28"/>
          <w:szCs w:val="28"/>
        </w:rPr>
        <w:t>Social media</w:t>
      </w:r>
      <w:r w:rsidR="00391C43" w:rsidRPr="0033214D">
        <w:rPr>
          <w:rFonts w:cstheme="minorHAnsi"/>
          <w:b/>
          <w:color w:val="2E74B5" w:themeColor="accent5" w:themeShade="BF"/>
          <w:sz w:val="28"/>
          <w:szCs w:val="28"/>
        </w:rPr>
        <w:t xml:space="preserve"> toolkit</w:t>
      </w:r>
    </w:p>
    <w:p w:rsidR="00391C43" w:rsidRDefault="00391C43" w:rsidP="00391C43">
      <w:pPr>
        <w:pStyle w:val="Heading1"/>
        <w:spacing w:before="0"/>
        <w:rPr>
          <w:rFonts w:asciiTheme="minorHAnsi" w:hAnsiTheme="minorHAnsi" w:cstheme="minorHAnsi"/>
          <w:sz w:val="28"/>
          <w:szCs w:val="28"/>
        </w:rPr>
      </w:pPr>
      <w:r w:rsidRPr="0033214D">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139EE39F" wp14:editId="518EFC10">
                <wp:simplePos x="0" y="0"/>
                <wp:positionH relativeFrom="column">
                  <wp:posOffset>-15240</wp:posOffset>
                </wp:positionH>
                <wp:positionV relativeFrom="paragraph">
                  <wp:posOffset>102870</wp:posOffset>
                </wp:positionV>
                <wp:extent cx="5715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F5FD0F"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1pt" to="43.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lC5Q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" strokecolor="#003e82" strokeweight="3pt">
                <v:stroke joinstyle="miter"/>
              </v:line>
            </w:pict>
          </mc:Fallback>
        </mc:AlternateContent>
      </w:r>
      <w:r w:rsidRPr="0033214D">
        <w:rPr>
          <w:rFonts w:asciiTheme="minorHAnsi" w:hAnsiTheme="minorHAnsi" w:cstheme="minorHAnsi"/>
        </w:rPr>
        <w:br/>
      </w:r>
      <w:r w:rsidRPr="0033214D">
        <w:rPr>
          <w:rFonts w:asciiTheme="minorHAnsi" w:hAnsiTheme="minorHAnsi" w:cstheme="minorHAnsi"/>
          <w:sz w:val="28"/>
          <w:szCs w:val="28"/>
        </w:rPr>
        <w:t>Summary</w:t>
      </w:r>
      <w:r w:rsidRPr="0033214D">
        <w:rPr>
          <w:rFonts w:asciiTheme="minorHAnsi" w:hAnsiTheme="minorHAnsi" w:cstheme="minorHAnsi"/>
          <w:sz w:val="28"/>
          <w:szCs w:val="28"/>
        </w:rPr>
        <w:br/>
      </w:r>
    </w:p>
    <w:p w:rsidR="00B5055F" w:rsidRDefault="00B5055F" w:rsidP="00B5055F">
      <w:r>
        <w:t xml:space="preserve">We know as a result of COVID-19 people having access to advice is more important than ever, and we will be using our campaigns capacity to help with that. Financial support and advice will be needed more than ever as we move into a period of economic uncertainty in Scotland. The governments furlough scheme is coming to a close in October 2020 and we are aware that many will have concerns about redundancy or preparing for redundancy on the back of this. </w:t>
      </w:r>
    </w:p>
    <w:p w:rsidR="00B5055F" w:rsidRDefault="00B5055F" w:rsidP="00B5055F"/>
    <w:p w:rsidR="00B5055F" w:rsidRDefault="00B5055F" w:rsidP="00B5055F">
      <w:r>
        <w:t>Our online advice and phone advice tells us that there has been an increase in people searching for support on this subject during the pandemic. Our recent campaign survey with bureaux also showed that this is one of the highest ranked topics they wish to campaign on in coming months.</w:t>
      </w:r>
    </w:p>
    <w:p w:rsidR="00B5055F" w:rsidRDefault="00B5055F" w:rsidP="00B5055F"/>
    <w:p w:rsidR="00B5055F" w:rsidRPr="00B5055F" w:rsidRDefault="00B5055F" w:rsidP="00B5055F">
      <w:r>
        <w:t>We want to raise awareness of redundancy rights for employees, allow them to feel informed and empowered and aware of where to seek help and support during challenging times.</w:t>
      </w:r>
    </w:p>
    <w:p w:rsidR="0033214D" w:rsidRPr="0033214D" w:rsidRDefault="0033214D" w:rsidP="003F2A27">
      <w:pPr>
        <w:spacing w:line="360" w:lineRule="auto"/>
        <w:rPr>
          <w:rFonts w:cstheme="minorHAnsi"/>
          <w:b/>
          <w:sz w:val="22"/>
        </w:rPr>
      </w:pPr>
    </w:p>
    <w:p w:rsidR="0033214D" w:rsidRPr="0033214D" w:rsidRDefault="005B6EC9" w:rsidP="0033214D">
      <w:pPr>
        <w:pStyle w:val="NoSpacing"/>
        <w:rPr>
          <w:szCs w:val="22"/>
        </w:rPr>
      </w:pPr>
      <w:r>
        <w:rPr>
          <w:b/>
          <w:sz w:val="22"/>
        </w:rPr>
        <w:t>The</w:t>
      </w:r>
      <w:r w:rsidR="006776F9" w:rsidRPr="0033214D">
        <w:rPr>
          <w:b/>
          <w:sz w:val="22"/>
        </w:rPr>
        <w:t xml:space="preserve"> campaign will run</w:t>
      </w:r>
      <w:r>
        <w:rPr>
          <w:b/>
          <w:sz w:val="22"/>
        </w:rPr>
        <w:t xml:space="preserve"> from Monday 26</w:t>
      </w:r>
      <w:r w:rsidRPr="005B6EC9">
        <w:rPr>
          <w:b/>
          <w:sz w:val="22"/>
          <w:vertAlign w:val="superscript"/>
        </w:rPr>
        <w:t>th</w:t>
      </w:r>
      <w:r>
        <w:rPr>
          <w:b/>
          <w:sz w:val="22"/>
        </w:rPr>
        <w:t xml:space="preserve"> October</w:t>
      </w:r>
      <w:r w:rsidR="00391C43" w:rsidRPr="0033214D">
        <w:rPr>
          <w:sz w:val="22"/>
        </w:rPr>
        <w:t>. This toolkit provides guidance and tips for your social media campaign throughout the campaign, to support you in achieving the campaign’s objectives.</w:t>
      </w:r>
      <w:bookmarkStart w:id="0" w:name="_Campaign_objectives"/>
      <w:bookmarkEnd w:id="0"/>
    </w:p>
    <w:p w:rsidR="00391C43" w:rsidRDefault="00391C43" w:rsidP="00391C43">
      <w:pPr>
        <w:rPr>
          <w:rFonts w:cstheme="minorHAnsi"/>
          <w:b/>
          <w:color w:val="44546A" w:themeColor="text2"/>
          <w:sz w:val="28"/>
        </w:rPr>
      </w:pPr>
    </w:p>
    <w:p w:rsidR="005B6EC9" w:rsidRPr="005B6EC9" w:rsidRDefault="005B6EC9" w:rsidP="005B6EC9">
      <w:pPr>
        <w:rPr>
          <w:rFonts w:cstheme="minorHAnsi"/>
          <w:b/>
          <w:color w:val="44546A" w:themeColor="text2"/>
          <w:sz w:val="28"/>
        </w:rPr>
      </w:pPr>
      <w:r w:rsidRPr="005B6EC9">
        <w:rPr>
          <w:rFonts w:cstheme="minorHAnsi"/>
          <w:b/>
          <w:color w:val="44546A" w:themeColor="text2"/>
          <w:sz w:val="28"/>
        </w:rPr>
        <w:t xml:space="preserve">Campaign aims: </w:t>
      </w:r>
    </w:p>
    <w:p w:rsidR="005B6EC9" w:rsidRPr="005B6EC9" w:rsidRDefault="005B6EC9" w:rsidP="005B6EC9">
      <w:pPr>
        <w:pStyle w:val="ListParagraph"/>
        <w:numPr>
          <w:ilvl w:val="0"/>
          <w:numId w:val="24"/>
        </w:numPr>
        <w:rPr>
          <w:rFonts w:cstheme="minorHAnsi"/>
          <w:sz w:val="22"/>
        </w:rPr>
      </w:pPr>
      <w:r w:rsidRPr="005B6EC9">
        <w:rPr>
          <w:rFonts w:cstheme="minorHAnsi"/>
          <w:sz w:val="22"/>
        </w:rPr>
        <w:t>To raise awareness of redundancy rights</w:t>
      </w:r>
    </w:p>
    <w:p w:rsidR="005B6EC9" w:rsidRPr="005B6EC9" w:rsidRDefault="005B6EC9" w:rsidP="005B6EC9">
      <w:pPr>
        <w:pStyle w:val="ListParagraph"/>
        <w:numPr>
          <w:ilvl w:val="0"/>
          <w:numId w:val="26"/>
        </w:numPr>
        <w:rPr>
          <w:rFonts w:cstheme="minorHAnsi"/>
          <w:sz w:val="22"/>
        </w:rPr>
      </w:pPr>
      <w:r w:rsidRPr="005B6EC9">
        <w:rPr>
          <w:rFonts w:cstheme="minorHAnsi"/>
          <w:sz w:val="22"/>
        </w:rPr>
        <w:t>Encourage people to seek advice through our online sources (or through their local CAB, but emphasise on online first to alleviate pressure on CABs)</w:t>
      </w:r>
    </w:p>
    <w:p w:rsidR="005B6EC9" w:rsidRPr="005B6EC9" w:rsidRDefault="005B6EC9" w:rsidP="005B6EC9">
      <w:pPr>
        <w:pStyle w:val="ListParagraph"/>
        <w:numPr>
          <w:ilvl w:val="0"/>
          <w:numId w:val="26"/>
        </w:numPr>
        <w:rPr>
          <w:rFonts w:cstheme="minorHAnsi"/>
          <w:sz w:val="22"/>
        </w:rPr>
      </w:pPr>
      <w:r w:rsidRPr="005B6EC9">
        <w:rPr>
          <w:rFonts w:cstheme="minorHAnsi"/>
          <w:sz w:val="22"/>
        </w:rPr>
        <w:t>Signpost to other sources of information or relevant organisations (e.g. mental health support)</w:t>
      </w:r>
    </w:p>
    <w:p w:rsidR="005B6EC9" w:rsidRPr="00036516" w:rsidRDefault="005B6EC9" w:rsidP="00036516">
      <w:pPr>
        <w:pStyle w:val="ListParagraph"/>
        <w:numPr>
          <w:ilvl w:val="0"/>
          <w:numId w:val="26"/>
        </w:numPr>
        <w:rPr>
          <w:rFonts w:cstheme="minorHAnsi"/>
          <w:sz w:val="22"/>
        </w:rPr>
      </w:pPr>
      <w:r w:rsidRPr="005B6EC9">
        <w:rPr>
          <w:rFonts w:cstheme="minorHAnsi"/>
          <w:sz w:val="22"/>
        </w:rPr>
        <w:t>Raise awareness of financial support advice from CAS and CABs as part of larger campaign</w:t>
      </w:r>
      <w:bookmarkStart w:id="1" w:name="_General_guidance"/>
      <w:bookmarkEnd w:id="1"/>
    </w:p>
    <w:p w:rsidR="005B6EC9" w:rsidRDefault="005B6EC9" w:rsidP="003E3225">
      <w:pPr>
        <w:spacing w:after="200"/>
        <w:rPr>
          <w:rFonts w:cstheme="minorHAnsi"/>
          <w:b/>
          <w:color w:val="44546A" w:themeColor="text2"/>
          <w:sz w:val="28"/>
          <w:szCs w:val="28"/>
        </w:rPr>
      </w:pPr>
    </w:p>
    <w:p w:rsidR="00391C43" w:rsidRPr="0033214D" w:rsidRDefault="00391C43" w:rsidP="003E3225">
      <w:pPr>
        <w:spacing w:after="200"/>
        <w:rPr>
          <w:rFonts w:cstheme="minorHAnsi"/>
          <w:b/>
          <w:color w:val="44546A" w:themeColor="text2"/>
          <w:sz w:val="28"/>
          <w:szCs w:val="28"/>
        </w:rPr>
      </w:pPr>
      <w:r w:rsidRPr="0033214D">
        <w:rPr>
          <w:rFonts w:cstheme="minorHAnsi"/>
          <w:b/>
          <w:color w:val="44546A" w:themeColor="text2"/>
          <w:sz w:val="28"/>
          <w:szCs w:val="28"/>
        </w:rPr>
        <w:t xml:space="preserve">General guidance </w:t>
      </w:r>
    </w:p>
    <w:p w:rsidR="00391C43" w:rsidRPr="0033214D" w:rsidRDefault="00391C43" w:rsidP="00391C43">
      <w:pPr>
        <w:rPr>
          <w:rFonts w:cstheme="minorHAnsi"/>
          <w:sz w:val="22"/>
          <w:szCs w:val="22"/>
        </w:rPr>
      </w:pPr>
      <w:r w:rsidRPr="0033214D">
        <w:rPr>
          <w:rFonts w:cstheme="minorHAnsi"/>
          <w:sz w:val="22"/>
          <w:szCs w:val="22"/>
        </w:rPr>
        <w:t xml:space="preserve">This toolkit will help you plan and create content for your social media channels that will then be used to meet both the campaign and social media objectives. It is designed to support you in promoting the key campaign messages and to direct the consumers to the public advice site. </w:t>
      </w:r>
    </w:p>
    <w:p w:rsidR="00391C43" w:rsidRPr="0033214D" w:rsidRDefault="00391C43" w:rsidP="00EF63D9">
      <w:pPr>
        <w:rPr>
          <w:rFonts w:cstheme="minorHAnsi"/>
          <w:color w:val="FF0000"/>
          <w:sz w:val="22"/>
          <w:szCs w:val="22"/>
        </w:rPr>
      </w:pPr>
    </w:p>
    <w:p w:rsidR="00391C43" w:rsidRPr="0033214D" w:rsidRDefault="00391C43" w:rsidP="00391C43">
      <w:pPr>
        <w:pStyle w:val="ListParagraph"/>
        <w:numPr>
          <w:ilvl w:val="0"/>
          <w:numId w:val="6"/>
        </w:numPr>
        <w:rPr>
          <w:rFonts w:cstheme="minorHAnsi"/>
          <w:sz w:val="22"/>
          <w:szCs w:val="22"/>
        </w:rPr>
      </w:pPr>
      <w:r w:rsidRPr="0033214D">
        <w:rPr>
          <w:rFonts w:cstheme="minorHAnsi"/>
          <w:sz w:val="22"/>
          <w:szCs w:val="22"/>
        </w:rPr>
        <w:t xml:space="preserve">The national social media campaign will run on Facebook and Twitter. However, if there is another social media channel that you utilise, you can adapt the content as you see fit. </w:t>
      </w:r>
    </w:p>
    <w:p w:rsidR="00391C43" w:rsidRPr="00036516" w:rsidRDefault="00391C43" w:rsidP="00036516">
      <w:pPr>
        <w:ind w:left="360"/>
        <w:rPr>
          <w:rFonts w:cstheme="minorHAnsi"/>
          <w:color w:val="44546A" w:themeColor="text2"/>
          <w:sz w:val="28"/>
        </w:rPr>
      </w:pPr>
    </w:p>
    <w:p w:rsidR="00391C43" w:rsidRPr="0033214D" w:rsidRDefault="00391C43" w:rsidP="00391C43">
      <w:pPr>
        <w:rPr>
          <w:rFonts w:cstheme="minorHAnsi"/>
          <w:b/>
          <w:sz w:val="22"/>
          <w:szCs w:val="22"/>
        </w:rPr>
      </w:pPr>
      <w:r w:rsidRPr="0033214D">
        <w:rPr>
          <w:rFonts w:cstheme="minorHAnsi"/>
          <w:b/>
          <w:color w:val="44546A" w:themeColor="text2"/>
          <w:sz w:val="28"/>
        </w:rPr>
        <w:t xml:space="preserve">Hashtag guidance </w:t>
      </w:r>
      <w:r w:rsidRPr="0033214D">
        <w:rPr>
          <w:rFonts w:cstheme="minorHAnsi"/>
          <w:b/>
          <w:sz w:val="22"/>
        </w:rPr>
        <w:br/>
      </w:r>
    </w:p>
    <w:p w:rsidR="00391C43" w:rsidRPr="0033214D" w:rsidRDefault="00391C43" w:rsidP="000D5DEB">
      <w:pPr>
        <w:pStyle w:val="ListParagraph"/>
        <w:numPr>
          <w:ilvl w:val="0"/>
          <w:numId w:val="2"/>
        </w:numPr>
        <w:rPr>
          <w:rFonts w:cstheme="minorHAnsi"/>
          <w:color w:val="2E74B5" w:themeColor="accent5" w:themeShade="BF"/>
          <w:sz w:val="22"/>
          <w:szCs w:val="22"/>
        </w:rPr>
      </w:pPr>
      <w:r w:rsidRPr="0033214D">
        <w:rPr>
          <w:rFonts w:cstheme="minorHAnsi"/>
          <w:sz w:val="22"/>
          <w:szCs w:val="22"/>
        </w:rPr>
        <w:lastRenderedPageBreak/>
        <w:t xml:space="preserve">Use </w:t>
      </w:r>
      <w:r w:rsidR="004C1D03" w:rsidRPr="004C1D03">
        <w:rPr>
          <w:rFonts w:cstheme="minorHAnsi"/>
          <w:b/>
          <w:color w:val="2F5496" w:themeColor="accent1" w:themeShade="BF"/>
          <w:sz w:val="22"/>
          <w:szCs w:val="22"/>
        </w:rPr>
        <w:t>#</w:t>
      </w:r>
      <w:proofErr w:type="spellStart"/>
      <w:r w:rsidR="004C1D03" w:rsidRPr="004C1D03">
        <w:rPr>
          <w:rFonts w:cstheme="minorHAnsi"/>
          <w:b/>
          <w:color w:val="2F5496" w:themeColor="accent1" w:themeShade="BF"/>
          <w:sz w:val="22"/>
          <w:szCs w:val="22"/>
        </w:rPr>
        <w:t>RedundancyR</w:t>
      </w:r>
      <w:r w:rsidR="000D5DEB" w:rsidRPr="004C1D03">
        <w:rPr>
          <w:rFonts w:cstheme="minorHAnsi"/>
          <w:b/>
          <w:color w:val="2F5496" w:themeColor="accent1" w:themeShade="BF"/>
          <w:sz w:val="22"/>
          <w:szCs w:val="22"/>
        </w:rPr>
        <w:t>ights</w:t>
      </w:r>
      <w:proofErr w:type="spellEnd"/>
      <w:r w:rsidR="000D5DEB" w:rsidRPr="004C1D03">
        <w:rPr>
          <w:rFonts w:cstheme="minorHAnsi"/>
          <w:b/>
          <w:color w:val="2F5496" w:themeColor="accent1" w:themeShade="BF"/>
          <w:sz w:val="22"/>
          <w:szCs w:val="22"/>
        </w:rPr>
        <w:t xml:space="preserve"> </w:t>
      </w:r>
    </w:p>
    <w:p w:rsidR="00391C43" w:rsidRPr="0033214D" w:rsidRDefault="00391C43" w:rsidP="00391C43">
      <w:pPr>
        <w:pStyle w:val="ListParagraph"/>
        <w:numPr>
          <w:ilvl w:val="0"/>
          <w:numId w:val="2"/>
        </w:numPr>
        <w:rPr>
          <w:rFonts w:cstheme="minorHAnsi"/>
          <w:color w:val="2E74B5" w:themeColor="accent5" w:themeShade="BF"/>
          <w:sz w:val="22"/>
          <w:szCs w:val="22"/>
        </w:rPr>
      </w:pPr>
      <w:r w:rsidRPr="0033214D">
        <w:rPr>
          <w:rFonts w:cstheme="minorHAnsi"/>
          <w:sz w:val="22"/>
          <w:szCs w:val="22"/>
        </w:rPr>
        <w:t xml:space="preserve">Use the hashtag to join the conversation and to ensure your content appears under the </w:t>
      </w:r>
      <w:r w:rsidRPr="0033214D">
        <w:rPr>
          <w:rFonts w:cstheme="minorHAnsi"/>
          <w:b/>
          <w:color w:val="2E74B5" w:themeColor="accent5" w:themeShade="BF"/>
          <w:sz w:val="22"/>
          <w:szCs w:val="22"/>
        </w:rPr>
        <w:t>#</w:t>
      </w:r>
      <w:r w:rsidRPr="0033214D">
        <w:rPr>
          <w:rFonts w:cstheme="minorHAnsi"/>
          <w:sz w:val="22"/>
          <w:szCs w:val="22"/>
        </w:rPr>
        <w:t xml:space="preserve"> on social channels.</w:t>
      </w:r>
      <w:r w:rsidRPr="0033214D">
        <w:rPr>
          <w:rFonts w:cstheme="minorHAnsi"/>
          <w:color w:val="2E74B5" w:themeColor="accent5" w:themeShade="BF"/>
          <w:sz w:val="22"/>
          <w:szCs w:val="22"/>
        </w:rPr>
        <w:t xml:space="preserve"> </w:t>
      </w:r>
    </w:p>
    <w:p w:rsidR="00391C43" w:rsidRPr="0033214D" w:rsidRDefault="00391C43" w:rsidP="00391C43">
      <w:pPr>
        <w:pStyle w:val="ListParagraph"/>
        <w:numPr>
          <w:ilvl w:val="0"/>
          <w:numId w:val="2"/>
        </w:numPr>
        <w:rPr>
          <w:rFonts w:cstheme="minorHAnsi"/>
          <w:sz w:val="22"/>
          <w:szCs w:val="22"/>
        </w:rPr>
      </w:pPr>
      <w:r w:rsidRPr="0033214D">
        <w:rPr>
          <w:rFonts w:cstheme="minorHAnsi"/>
          <w:sz w:val="22"/>
          <w:szCs w:val="22"/>
        </w:rPr>
        <w:t xml:space="preserve">You can search the hashtag on both Twitter and Facebook to find content you would like to share and comment on. </w:t>
      </w:r>
      <w:bookmarkStart w:id="2" w:name="_Top_tips_for"/>
      <w:bookmarkEnd w:id="2"/>
    </w:p>
    <w:p w:rsidR="00391C43" w:rsidRPr="0033214D" w:rsidRDefault="00391C43" w:rsidP="00391C43">
      <w:pPr>
        <w:pStyle w:val="ListParagraph"/>
        <w:ind w:left="1440"/>
        <w:rPr>
          <w:rFonts w:cstheme="minorHAnsi"/>
          <w:sz w:val="22"/>
          <w:szCs w:val="20"/>
        </w:rPr>
      </w:pPr>
    </w:p>
    <w:p w:rsidR="00391C43" w:rsidRPr="0033214D" w:rsidRDefault="00391C43" w:rsidP="00391C43">
      <w:pPr>
        <w:rPr>
          <w:rFonts w:cstheme="minorHAnsi"/>
          <w:color w:val="44546A" w:themeColor="text2"/>
          <w:sz w:val="22"/>
          <w:szCs w:val="20"/>
        </w:rPr>
      </w:pPr>
      <w:r w:rsidRPr="0033214D">
        <w:rPr>
          <w:rFonts w:cstheme="minorHAnsi"/>
          <w:b/>
          <w:color w:val="44546A" w:themeColor="text2"/>
          <w:sz w:val="28"/>
        </w:rPr>
        <w:t>Template posts</w:t>
      </w:r>
    </w:p>
    <w:p w:rsidR="00391C43" w:rsidRPr="0033214D" w:rsidRDefault="00391C43" w:rsidP="00391C43">
      <w:pPr>
        <w:ind w:left="1080"/>
        <w:rPr>
          <w:rFonts w:cstheme="minorHAnsi"/>
          <w:sz w:val="22"/>
          <w:szCs w:val="20"/>
        </w:rPr>
      </w:pPr>
    </w:p>
    <w:p w:rsidR="00391C43" w:rsidRPr="0033214D" w:rsidRDefault="00D804C0" w:rsidP="00391C43">
      <w:pPr>
        <w:rPr>
          <w:rFonts w:cstheme="minorHAnsi"/>
          <w:b/>
          <w:color w:val="2E74B5" w:themeColor="accent5" w:themeShade="BF"/>
          <w:szCs w:val="20"/>
        </w:rPr>
      </w:pPr>
      <w:r>
        <w:rPr>
          <w:rFonts w:cstheme="minorHAnsi"/>
          <w:b/>
          <w:color w:val="4472C4" w:themeColor="accent1"/>
          <w:sz w:val="22"/>
          <w:szCs w:val="20"/>
        </w:rPr>
        <w:t xml:space="preserve">Facing </w:t>
      </w:r>
      <w:r w:rsidR="004339D8">
        <w:rPr>
          <w:rFonts w:cstheme="minorHAnsi"/>
          <w:b/>
          <w:color w:val="4472C4" w:themeColor="accent1"/>
          <w:sz w:val="22"/>
          <w:szCs w:val="20"/>
        </w:rPr>
        <w:t>Redundancy</w:t>
      </w:r>
      <w:r w:rsidR="005B6868">
        <w:rPr>
          <w:rFonts w:cstheme="minorHAnsi"/>
          <w:b/>
          <w:color w:val="4472C4" w:themeColor="accent1"/>
          <w:sz w:val="22"/>
          <w:szCs w:val="20"/>
        </w:rPr>
        <w:t xml:space="preserve"> </w:t>
      </w:r>
      <w:r w:rsidR="00EF63D9" w:rsidRPr="0033214D">
        <w:rPr>
          <w:rFonts w:cstheme="minorHAnsi"/>
          <w:b/>
          <w:color w:val="4472C4" w:themeColor="accent1"/>
          <w:sz w:val="22"/>
          <w:szCs w:val="20"/>
        </w:rPr>
        <w:t xml:space="preserve">2020 </w:t>
      </w:r>
      <w:r>
        <w:rPr>
          <w:rFonts w:cstheme="minorHAnsi"/>
          <w:sz w:val="22"/>
          <w:szCs w:val="20"/>
        </w:rPr>
        <w:t>launches on Monday 26</w:t>
      </w:r>
      <w:r w:rsidR="00EF63D9" w:rsidRPr="0033214D">
        <w:rPr>
          <w:rFonts w:cstheme="minorHAnsi"/>
          <w:sz w:val="22"/>
          <w:szCs w:val="20"/>
          <w:vertAlign w:val="superscript"/>
        </w:rPr>
        <w:t>th</w:t>
      </w:r>
      <w:r w:rsidR="00EF63D9" w:rsidRPr="0033214D">
        <w:rPr>
          <w:rFonts w:cstheme="minorHAnsi"/>
          <w:sz w:val="22"/>
          <w:szCs w:val="20"/>
        </w:rPr>
        <w:t xml:space="preserve"> October</w:t>
      </w:r>
      <w:r w:rsidR="00391C43" w:rsidRPr="0033214D">
        <w:rPr>
          <w:rFonts w:cstheme="minorHAnsi"/>
          <w:sz w:val="22"/>
          <w:szCs w:val="20"/>
        </w:rPr>
        <w:t xml:space="preserve"> to media.</w:t>
      </w:r>
      <w:r w:rsidR="00391C43" w:rsidRPr="0033214D">
        <w:rPr>
          <w:rFonts w:cstheme="minorHAnsi"/>
          <w:b/>
          <w:sz w:val="22"/>
          <w:szCs w:val="20"/>
        </w:rPr>
        <w:t xml:space="preserve"> </w:t>
      </w:r>
      <w:bookmarkStart w:id="3" w:name="_Actions_if_you’re"/>
      <w:bookmarkStart w:id="4" w:name="_Actions_if_you"/>
      <w:bookmarkEnd w:id="3"/>
      <w:bookmarkEnd w:id="4"/>
      <w:r w:rsidR="00391C43" w:rsidRPr="0033214D">
        <w:rPr>
          <w:rFonts w:cstheme="minorHAnsi"/>
          <w:sz w:val="22"/>
          <w:szCs w:val="20"/>
        </w:rPr>
        <w:br/>
      </w:r>
    </w:p>
    <w:p w:rsidR="009917C5" w:rsidRPr="008260D4" w:rsidRDefault="00391C43" w:rsidP="008260D4">
      <w:pPr>
        <w:spacing w:after="200"/>
        <w:ind w:left="-20"/>
        <w:rPr>
          <w:rFonts w:eastAsia="Open Sans" w:cstheme="minorHAnsi"/>
          <w:b/>
          <w:sz w:val="22"/>
          <w:szCs w:val="22"/>
          <w:highlight w:val="white"/>
        </w:rPr>
      </w:pPr>
      <w:r w:rsidRPr="0033214D">
        <w:rPr>
          <w:rFonts w:eastAsia="Open Sans" w:cstheme="minorHAnsi"/>
          <w:b/>
          <w:color w:val="2E74B5" w:themeColor="accent5" w:themeShade="BF"/>
          <w:highlight w:val="white"/>
        </w:rPr>
        <w:t>Twitter &amp; Facebook</w:t>
      </w:r>
      <w:r w:rsidRPr="0033214D">
        <w:rPr>
          <w:rFonts w:eastAsia="Open Sans" w:cstheme="minorHAnsi"/>
          <w:b/>
          <w:color w:val="2E74B5" w:themeColor="accent5" w:themeShade="BF"/>
          <w:highlight w:val="white"/>
        </w:rPr>
        <w:br/>
      </w:r>
      <w:r w:rsidRPr="0033214D">
        <w:rPr>
          <w:rFonts w:eastAsia="Open Sans" w:cstheme="minorHAnsi"/>
          <w:sz w:val="22"/>
          <w:szCs w:val="22"/>
          <w:highlight w:val="white"/>
        </w:rPr>
        <w:t>Social media posts for use throughout th</w:t>
      </w:r>
      <w:r w:rsidR="00BF31F4">
        <w:rPr>
          <w:rFonts w:eastAsia="Open Sans" w:cstheme="minorHAnsi"/>
          <w:sz w:val="22"/>
          <w:szCs w:val="22"/>
          <w:highlight w:val="white"/>
        </w:rPr>
        <w:t xml:space="preserve">e campaign. </w:t>
      </w:r>
      <w:r w:rsidR="009917C5">
        <w:br/>
      </w:r>
    </w:p>
    <w:p w:rsidR="009917C5" w:rsidRDefault="009917C5" w:rsidP="00D804C0">
      <w:pPr>
        <w:pStyle w:val="ListParagraph"/>
        <w:numPr>
          <w:ilvl w:val="0"/>
          <w:numId w:val="22"/>
        </w:numPr>
        <w:spacing w:after="160" w:line="256" w:lineRule="auto"/>
      </w:pPr>
      <w:r>
        <w:t>Being made redundant can be w</w:t>
      </w:r>
      <w:r w:rsidR="008260D4">
        <w:t>orrying, but CAS can help you</w:t>
      </w:r>
      <w:r w:rsidR="008260D4">
        <w:br/>
        <w:t>Your local CAB</w:t>
      </w:r>
      <w:r>
        <w:t xml:space="preserve"> give</w:t>
      </w:r>
      <w:r w:rsidR="008260D4">
        <w:t>s</w:t>
      </w:r>
      <w:r>
        <w:t xml:space="preserve"> free impartial advice and information to help you get through this difficult time</w:t>
      </w:r>
      <w:r>
        <w:br/>
      </w:r>
      <w:r w:rsidR="008260D4">
        <w:rPr>
          <w:rFonts w:ascii="Segoe UI Symbol" w:hAnsi="Segoe UI Symbol" w:cs="Segoe UI Symbol"/>
          <w:color w:val="241F21"/>
          <w:shd w:val="clear" w:color="auto" w:fill="FCFCFB"/>
        </w:rPr>
        <w:t xml:space="preserve">👉 </w:t>
      </w:r>
      <w:r w:rsidR="008260D4" w:rsidRPr="00902EF7">
        <w:t>www.cas.org.uk/bureaux</w:t>
      </w:r>
      <w:r w:rsidR="008260D4">
        <w:t xml:space="preserve"> </w:t>
      </w:r>
      <w:r w:rsidR="00D804C0">
        <w:t xml:space="preserve">or visit </w:t>
      </w:r>
      <w:r w:rsidR="00D804C0" w:rsidRPr="00D804C0">
        <w:t>https://www.citizensadvice.org.uk/scotland/redundancy-rights/</w:t>
      </w:r>
      <w:r>
        <w:t xml:space="preserve"> for advice online</w:t>
      </w:r>
      <w:r>
        <w:br/>
      </w:r>
    </w:p>
    <w:p w:rsidR="008260D4" w:rsidRDefault="009917C5" w:rsidP="008260D4">
      <w:pPr>
        <w:pStyle w:val="ListParagraph"/>
        <w:numPr>
          <w:ilvl w:val="0"/>
          <w:numId w:val="22"/>
        </w:numPr>
        <w:spacing w:after="160" w:line="256" w:lineRule="auto"/>
      </w:pPr>
      <w:r>
        <w:t>Facing redundancy</w:t>
      </w:r>
      <w:r w:rsidR="001C0DB2">
        <w:t xml:space="preserve"> can</w:t>
      </w:r>
      <w:r>
        <w:t xml:space="preserve"> feel overwhelming</w:t>
      </w:r>
      <w:r>
        <w:br/>
      </w:r>
      <w:r w:rsidR="008260D4">
        <w:t xml:space="preserve">The Scottish Citizens Advice Network </w:t>
      </w:r>
      <w:r>
        <w:t>are here to support you and help you feel more positive about the future</w:t>
      </w:r>
      <w:r>
        <w:br/>
      </w:r>
      <w:r w:rsidR="008260D4">
        <w:t xml:space="preserve">Check here </w:t>
      </w:r>
      <w:r w:rsidR="008260D4">
        <w:rPr>
          <w:rFonts w:ascii="Segoe UI Symbol" w:hAnsi="Segoe UI Symbol" w:cs="Segoe UI Symbol"/>
          <w:color w:val="241F21"/>
          <w:shd w:val="clear" w:color="auto" w:fill="FCFCFB"/>
        </w:rPr>
        <w:t>👉</w:t>
      </w:r>
      <w:r w:rsidR="008260D4">
        <w:t xml:space="preserve"> </w:t>
      </w:r>
      <w:hyperlink r:id="rId5" w:history="1">
        <w:r w:rsidR="008260D4" w:rsidRPr="009563A4">
          <w:rPr>
            <w:rStyle w:val="Hyperlink"/>
          </w:rPr>
          <w:t>https://www.citizensadvice.org.uk/scotland/redundancy-rights</w:t>
        </w:r>
      </w:hyperlink>
      <w:r>
        <w:br/>
      </w:r>
    </w:p>
    <w:p w:rsidR="009917C5" w:rsidRDefault="00D804C0" w:rsidP="00D804C0">
      <w:pPr>
        <w:pStyle w:val="ListParagraph"/>
        <w:numPr>
          <w:ilvl w:val="0"/>
          <w:numId w:val="22"/>
        </w:numPr>
        <w:spacing w:after="160" w:line="256" w:lineRule="auto"/>
      </w:pPr>
      <w:r>
        <w:t xml:space="preserve">Check here </w:t>
      </w:r>
      <w:r w:rsidRPr="00D804C0">
        <w:t>https://www.citizensadvice.org.uk/scotland/redundancy-rights/</w:t>
      </w:r>
      <w:r w:rsidR="009917C5">
        <w:t xml:space="preserve"> to see if your redundancy is fair</w:t>
      </w:r>
      <w:r w:rsidR="009917C5">
        <w:br/>
        <w:t xml:space="preserve">If you have an questions or need support on what to do next, speak to an adviser at </w:t>
      </w:r>
      <w:r w:rsidR="008260D4" w:rsidRPr="00902EF7">
        <w:t>your local CAB</w:t>
      </w:r>
      <w:r w:rsidR="008260D4">
        <w:t xml:space="preserve"> </w:t>
      </w:r>
      <w:r w:rsidR="008260D4">
        <w:rPr>
          <w:rFonts w:ascii="Segoe UI Symbol" w:hAnsi="Segoe UI Symbol" w:cs="Segoe UI Symbol"/>
          <w:color w:val="241F21"/>
          <w:shd w:val="clear" w:color="auto" w:fill="FCFCFB"/>
        </w:rPr>
        <w:t xml:space="preserve">👉 </w:t>
      </w:r>
      <w:r w:rsidR="008260D4" w:rsidRPr="00902EF7">
        <w:t>www.cas.org.uk/bureaux</w:t>
      </w:r>
      <w:r w:rsidR="009917C5">
        <w:br/>
      </w:r>
    </w:p>
    <w:p w:rsidR="009917C5" w:rsidRDefault="009917C5" w:rsidP="009917C5">
      <w:pPr>
        <w:pStyle w:val="ListParagraph"/>
        <w:numPr>
          <w:ilvl w:val="0"/>
          <w:numId w:val="22"/>
        </w:numPr>
        <w:spacing w:after="160" w:line="256" w:lineRule="auto"/>
      </w:pPr>
      <w:r>
        <w:t>Take back control and know what you are able to do if you’re facing redundancy</w:t>
      </w:r>
      <w:r>
        <w:br/>
      </w:r>
      <w:r w:rsidR="008260D4">
        <w:t xml:space="preserve">Your local </w:t>
      </w:r>
      <w:r w:rsidR="008260D4">
        <w:t xml:space="preserve"> citizens </w:t>
      </w:r>
      <w:r w:rsidR="008260D4">
        <w:t xml:space="preserve">advice bureau </w:t>
      </w:r>
      <w:r>
        <w:t>can give you the advice and information you need to empower you to move forward</w:t>
      </w:r>
      <w:r w:rsidR="008260D4">
        <w:t xml:space="preserve"> </w:t>
      </w:r>
      <w:r w:rsidR="008260D4">
        <w:rPr>
          <w:rFonts w:ascii="Segoe UI Symbol" w:hAnsi="Segoe UI Symbol" w:cs="Segoe UI Symbol"/>
          <w:color w:val="241F21"/>
          <w:shd w:val="clear" w:color="auto" w:fill="FCFCFB"/>
        </w:rPr>
        <w:t xml:space="preserve">👉 </w:t>
      </w:r>
      <w:r w:rsidR="008260D4" w:rsidRPr="00902EF7">
        <w:t>www.cas.org.uk/bureaux</w:t>
      </w:r>
      <w:r>
        <w:br/>
      </w:r>
    </w:p>
    <w:p w:rsidR="009917C5" w:rsidRDefault="009917C5" w:rsidP="009917C5">
      <w:pPr>
        <w:pStyle w:val="ListParagraph"/>
        <w:numPr>
          <w:ilvl w:val="0"/>
          <w:numId w:val="22"/>
        </w:numPr>
        <w:spacing w:after="160" w:line="256" w:lineRule="auto"/>
      </w:pPr>
      <w:r>
        <w:t>Take action and contact</w:t>
      </w:r>
      <w:r w:rsidR="008260D4">
        <w:t xml:space="preserve"> </w:t>
      </w:r>
      <w:r w:rsidR="008260D4" w:rsidRPr="00902EF7">
        <w:t>your local CAB</w:t>
      </w:r>
      <w:r w:rsidR="008260D4">
        <w:t xml:space="preserve"> </w:t>
      </w:r>
      <w:r w:rsidR="008260D4">
        <w:rPr>
          <w:rFonts w:ascii="Segoe UI Symbol" w:hAnsi="Segoe UI Symbol" w:cs="Segoe UI Symbol"/>
          <w:color w:val="241F21"/>
          <w:shd w:val="clear" w:color="auto" w:fill="FCFCFB"/>
        </w:rPr>
        <w:t xml:space="preserve">👉 </w:t>
      </w:r>
      <w:r w:rsidR="008260D4" w:rsidRPr="00902EF7">
        <w:t>www.cas.org.uk/bureaux</w:t>
      </w:r>
      <w:r w:rsidR="008260D4">
        <w:t xml:space="preserve"> </w:t>
      </w:r>
      <w:r w:rsidR="008260D4">
        <w:t>if you’re facing redundancy</w:t>
      </w:r>
      <w:r>
        <w:br/>
        <w:t>We are here to give free impartial advice and information to help you get through this challenging time</w:t>
      </w:r>
      <w:r>
        <w:br/>
      </w:r>
    </w:p>
    <w:p w:rsidR="009917C5" w:rsidRDefault="00902EF7" w:rsidP="009917C5">
      <w:pPr>
        <w:pStyle w:val="ListParagraph"/>
        <w:numPr>
          <w:ilvl w:val="0"/>
          <w:numId w:val="22"/>
        </w:numPr>
        <w:spacing w:after="160" w:line="256" w:lineRule="auto"/>
      </w:pPr>
      <w:r>
        <w:t xml:space="preserve">The Scottish Citizens Advice Network </w:t>
      </w:r>
      <w:r w:rsidR="009917C5">
        <w:t>are here to answer your questions about redundancy and what you can do next</w:t>
      </w:r>
      <w:r w:rsidR="009917C5">
        <w:br/>
      </w:r>
      <w:r>
        <w:t xml:space="preserve">Contact </w:t>
      </w:r>
      <w:r w:rsidRPr="00902EF7">
        <w:t>your local CAB</w:t>
      </w:r>
      <w:r>
        <w:t xml:space="preserve"> </w:t>
      </w:r>
      <w:r>
        <w:rPr>
          <w:rFonts w:ascii="Segoe UI Symbol" w:hAnsi="Segoe UI Symbol" w:cs="Segoe UI Symbol"/>
          <w:color w:val="241F21"/>
          <w:shd w:val="clear" w:color="auto" w:fill="FCFCFB"/>
        </w:rPr>
        <w:t xml:space="preserve">👉  </w:t>
      </w:r>
      <w:r w:rsidRPr="00902EF7">
        <w:t>www.cas.org.uk/bureaux</w:t>
      </w:r>
      <w:r>
        <w:t xml:space="preserve"> or </w:t>
      </w:r>
      <w:r w:rsidR="002246EB">
        <w:t>vi</w:t>
      </w:r>
      <w:r>
        <w:t xml:space="preserve">sit </w:t>
      </w:r>
      <w:r w:rsidR="002246EB" w:rsidRPr="00D804C0">
        <w:t>https://www.citizensadvice.org.uk/scotland/redundancy-rights/</w:t>
      </w:r>
      <w:r w:rsidR="002246EB">
        <w:t xml:space="preserve"> </w:t>
      </w:r>
      <w:r w:rsidR="009917C5">
        <w:t xml:space="preserve"> for advice online</w:t>
      </w:r>
      <w:r w:rsidR="009917C5">
        <w:br/>
      </w:r>
    </w:p>
    <w:p w:rsidR="009917C5" w:rsidRDefault="009917C5" w:rsidP="009917C5">
      <w:pPr>
        <w:pStyle w:val="ListParagraph"/>
        <w:numPr>
          <w:ilvl w:val="0"/>
          <w:numId w:val="22"/>
        </w:numPr>
        <w:spacing w:after="160" w:line="256" w:lineRule="auto"/>
      </w:pPr>
      <w:r>
        <w:lastRenderedPageBreak/>
        <w:t>Being made redu</w:t>
      </w:r>
      <w:r w:rsidR="00902EF7">
        <w:t>ndant is a real let down, but CAS</w:t>
      </w:r>
      <w:r>
        <w:t xml:space="preserve"> can help build you back up and take control</w:t>
      </w:r>
      <w:r>
        <w:br/>
      </w:r>
      <w:r w:rsidR="00902EF7">
        <w:t xml:space="preserve">Your local advice bureau </w:t>
      </w:r>
      <w:r>
        <w:t>can give you the advice and information you need to empower y</w:t>
      </w:r>
      <w:r w:rsidR="00902EF7">
        <w:t xml:space="preserve">ou to move forward </w:t>
      </w:r>
      <w:r w:rsidR="00902EF7">
        <w:rPr>
          <w:rFonts w:ascii="Segoe UI Symbol" w:hAnsi="Segoe UI Symbol" w:cs="Segoe UI Symbol"/>
          <w:color w:val="241F21"/>
          <w:shd w:val="clear" w:color="auto" w:fill="FCFCFB"/>
        </w:rPr>
        <w:t xml:space="preserve">👉 </w:t>
      </w:r>
      <w:r w:rsidR="00902EF7">
        <w:rPr>
          <w:rFonts w:ascii="Segoe UI Symbol" w:hAnsi="Segoe UI Symbol" w:cs="Segoe UI Symbol"/>
          <w:color w:val="241F21"/>
          <w:shd w:val="clear" w:color="auto" w:fill="FCFCFB"/>
        </w:rPr>
        <w:t xml:space="preserve"> </w:t>
      </w:r>
      <w:r w:rsidR="00902EF7" w:rsidRPr="00902EF7">
        <w:t>www.cas.org.uk/bureaux</w:t>
      </w:r>
      <w:r>
        <w:br/>
      </w:r>
    </w:p>
    <w:p w:rsidR="009917C5" w:rsidRDefault="009917C5" w:rsidP="00D804C0">
      <w:pPr>
        <w:pStyle w:val="ListParagraph"/>
        <w:numPr>
          <w:ilvl w:val="0"/>
          <w:numId w:val="22"/>
        </w:numPr>
        <w:spacing w:after="160" w:line="256" w:lineRule="auto"/>
      </w:pPr>
      <w:r>
        <w:t xml:space="preserve">If you’ll have been working for your employer for at least 2 years by the time you leave you should get redundancy pay and paid time off to look for </w:t>
      </w:r>
      <w:r w:rsidR="001E1665">
        <w:t xml:space="preserve">work </w:t>
      </w:r>
      <w:r w:rsidR="001E1665">
        <w:br/>
      </w:r>
      <w:r w:rsidR="00D804C0">
        <w:t xml:space="preserve">Find out more here </w:t>
      </w:r>
      <w:r w:rsidR="00D804C0">
        <w:rPr>
          <w:rFonts w:ascii="Segoe UI Symbol" w:hAnsi="Segoe UI Symbol" w:cs="Segoe UI Symbol"/>
          <w:color w:val="241F21"/>
          <w:shd w:val="clear" w:color="auto" w:fill="FCFCFB"/>
        </w:rPr>
        <w:t xml:space="preserve">👉 </w:t>
      </w:r>
      <w:r w:rsidR="00D804C0" w:rsidRPr="00D804C0">
        <w:t>https://www.citizensadvice.org.uk/scotland/redundancy-rights/</w:t>
      </w:r>
      <w:r>
        <w:br/>
      </w:r>
    </w:p>
    <w:p w:rsidR="009917C5" w:rsidRDefault="009917C5" w:rsidP="00D804C0">
      <w:pPr>
        <w:pStyle w:val="ListParagraph"/>
        <w:numPr>
          <w:ilvl w:val="0"/>
          <w:numId w:val="22"/>
        </w:numPr>
        <w:spacing w:after="160" w:line="256" w:lineRule="auto"/>
      </w:pPr>
      <w:r>
        <w:t>Find out if your employer can make you redundant, including if your wo</w:t>
      </w:r>
      <w:r w:rsidR="00D804C0">
        <w:t xml:space="preserve">rkplace moves or closes </w:t>
      </w:r>
      <w:r w:rsidR="00D804C0">
        <w:rPr>
          <w:rFonts w:ascii="Segoe UI Symbol" w:hAnsi="Segoe UI Symbol" w:cs="Segoe UI Symbol"/>
          <w:color w:val="241F21"/>
          <w:shd w:val="clear" w:color="auto" w:fill="FCFCFB"/>
        </w:rPr>
        <w:t xml:space="preserve">👉 </w:t>
      </w:r>
      <w:r w:rsidR="00D804C0" w:rsidRPr="00D804C0">
        <w:t>https://www.citizensadvice.org.uk/scotland/redundancy-rights/</w:t>
      </w:r>
      <w:r>
        <w:br/>
      </w:r>
    </w:p>
    <w:p w:rsidR="009917C5" w:rsidRDefault="009917C5" w:rsidP="00D804C0">
      <w:pPr>
        <w:pStyle w:val="ListParagraph"/>
        <w:numPr>
          <w:ilvl w:val="0"/>
          <w:numId w:val="22"/>
        </w:numPr>
        <w:spacing w:after="160" w:line="256" w:lineRule="auto"/>
      </w:pPr>
      <w:r>
        <w:t>Redundancy can be a confusing tim</w:t>
      </w:r>
      <w:r w:rsidR="00902EF7">
        <w:t>e, but CAS are</w:t>
      </w:r>
      <w:r>
        <w:t xml:space="preserve"> here to help you understand and what you can do next</w:t>
      </w:r>
      <w:r>
        <w:br/>
        <w:t xml:space="preserve">Speak to an adviser at </w:t>
      </w:r>
      <w:r w:rsidR="00902EF7" w:rsidRPr="00902EF7">
        <w:t xml:space="preserve">your local CAB </w:t>
      </w:r>
      <w:r w:rsidR="00D804C0">
        <w:t xml:space="preserve">or visit advice online at </w:t>
      </w:r>
      <w:hyperlink r:id="rId6" w:history="1">
        <w:r w:rsidR="000D5DEB" w:rsidRPr="00A50124">
          <w:rPr>
            <w:rStyle w:val="Hyperlink"/>
          </w:rPr>
          <w:t>https://www.citizensadvice.org.uk/scotland/redundancy-rights/</w:t>
        </w:r>
      </w:hyperlink>
      <w:r w:rsidR="000D5DEB">
        <w:br/>
      </w:r>
    </w:p>
    <w:p w:rsidR="000D5DEB" w:rsidRPr="000D5DEB" w:rsidRDefault="000D5DEB" w:rsidP="000D5DEB">
      <w:pPr>
        <w:pStyle w:val="ListParagraph"/>
        <w:numPr>
          <w:ilvl w:val="0"/>
          <w:numId w:val="22"/>
        </w:numPr>
        <w:rPr>
          <w:rFonts w:eastAsiaTheme="minorHAnsi"/>
        </w:rPr>
      </w:pPr>
      <w:r>
        <w:t>If you’re losing your job remember your final wage should have all your hours worked and any holiday pay</w:t>
      </w:r>
      <w:r>
        <w:br/>
        <w:t xml:space="preserve">Check your rights here </w:t>
      </w:r>
      <w:r>
        <w:rPr>
          <w:rFonts w:ascii="Segoe UI Symbol" w:hAnsi="Segoe UI Symbol" w:cs="Segoe UI Symbol"/>
          <w:color w:val="241F21"/>
          <w:shd w:val="clear" w:color="auto" w:fill="FCFCFB"/>
        </w:rPr>
        <w:t xml:space="preserve">👉 </w:t>
      </w:r>
      <w:hyperlink r:id="rId7" w:history="1">
        <w:r w:rsidRPr="00A50124">
          <w:rPr>
            <w:rStyle w:val="Hyperlink"/>
          </w:rPr>
          <w:t>https://www.citizensadvice.org.uk/scotland/redundancy-rights/</w:t>
        </w:r>
      </w:hyperlink>
      <w:r>
        <w:t xml:space="preserve"> and speak to an adviser if you need extra support </w:t>
      </w:r>
      <w:r w:rsidR="00902EF7">
        <w:t>at</w:t>
      </w:r>
      <w:r w:rsidR="00902EF7">
        <w:rPr>
          <w:color w:val="FF0000"/>
        </w:rPr>
        <w:t xml:space="preserve"> </w:t>
      </w:r>
      <w:r w:rsidR="00902EF7" w:rsidRPr="00902EF7">
        <w:t>your local CAB</w:t>
      </w:r>
      <w:r>
        <w:br/>
      </w:r>
    </w:p>
    <w:p w:rsidR="000D5DEB" w:rsidRDefault="000D5DEB" w:rsidP="000D5DEB">
      <w:pPr>
        <w:pStyle w:val="ListParagraph"/>
        <w:numPr>
          <w:ilvl w:val="0"/>
          <w:numId w:val="22"/>
        </w:numPr>
      </w:pPr>
      <w:r>
        <w:t>If you’re at risk of losing your job remember Universal Credit has a #5WeekWait so apply as soon as you get your final wage</w:t>
      </w:r>
      <w:r>
        <w:br/>
        <w:t>If you have an questions or need help applying, speak to an adviser at</w:t>
      </w:r>
      <w:r w:rsidR="00902EF7">
        <w:rPr>
          <w:color w:val="FF0000"/>
        </w:rPr>
        <w:t xml:space="preserve"> </w:t>
      </w:r>
      <w:r w:rsidR="00902EF7" w:rsidRPr="00902EF7">
        <w:t xml:space="preserve">your local CAB </w:t>
      </w:r>
    </w:p>
    <w:p w:rsidR="000D5DEB" w:rsidRDefault="000D5DEB" w:rsidP="000D5DEB">
      <w:pPr>
        <w:ind w:left="360"/>
      </w:pPr>
    </w:p>
    <w:p w:rsidR="000D5DEB" w:rsidRDefault="000D5DEB" w:rsidP="000D5DEB">
      <w:pPr>
        <w:pStyle w:val="ListParagraph"/>
        <w:numPr>
          <w:ilvl w:val="0"/>
          <w:numId w:val="22"/>
        </w:numPr>
      </w:pPr>
      <w:r>
        <w:t>It’s unfair dismissal if you lose your job because you’re pregnant, regardless of how long you’ve worked for your employer</w:t>
      </w:r>
      <w:r>
        <w:br/>
      </w:r>
      <w:r w:rsidRPr="000D5DEB">
        <w:rPr>
          <w:rFonts w:cstheme="minorHAnsi"/>
          <w:color w:val="241F21"/>
          <w:shd w:val="clear" w:color="auto" w:fill="FCFCFB"/>
        </w:rPr>
        <w:t>Check your rights here</w:t>
      </w:r>
      <w:r>
        <w:rPr>
          <w:rFonts w:ascii="Segoe UI Symbol" w:hAnsi="Segoe UI Symbol" w:cs="Segoe UI Symbol"/>
          <w:color w:val="241F21"/>
          <w:shd w:val="clear" w:color="auto" w:fill="FCFCFB"/>
        </w:rPr>
        <w:t xml:space="preserve"> 👉 </w:t>
      </w:r>
      <w:r w:rsidRPr="00D804C0">
        <w:t>https://www.citizensadvice.org.uk/scotland/redundancy-rights/</w:t>
      </w:r>
      <w:r>
        <w:br/>
      </w:r>
    </w:p>
    <w:p w:rsidR="000D5DEB" w:rsidRDefault="000D5DEB" w:rsidP="000D5DEB">
      <w:pPr>
        <w:pStyle w:val="ListParagraph"/>
        <w:numPr>
          <w:ilvl w:val="0"/>
          <w:numId w:val="22"/>
        </w:numPr>
      </w:pPr>
      <w:r>
        <w:t xml:space="preserve">It’s unfair dismissal if you lose your job </w:t>
      </w:r>
      <w:r>
        <w:rPr>
          <w:rFonts w:ascii="Calibri" w:hAnsi="Calibri" w:cs="Calibri"/>
          <w:color w:val="000000"/>
        </w:rPr>
        <w:t>because you raised health and safety issues or took part in trade union activity</w:t>
      </w:r>
      <w:r>
        <w:rPr>
          <w:rFonts w:ascii="Calibri" w:hAnsi="Calibri" w:cs="Calibri"/>
          <w:color w:val="000000"/>
        </w:rPr>
        <w:br/>
      </w:r>
      <w:r w:rsidR="00FB0083" w:rsidRPr="00FB0083">
        <w:rPr>
          <w:rFonts w:cstheme="minorHAnsi"/>
          <w:color w:val="241F21"/>
          <w:shd w:val="clear" w:color="auto" w:fill="FCFCFB"/>
        </w:rPr>
        <w:t xml:space="preserve">Read more about your rights here </w:t>
      </w:r>
      <w:r>
        <w:rPr>
          <w:rFonts w:ascii="Segoe UI Symbol" w:hAnsi="Segoe UI Symbol" w:cs="Segoe UI Symbol"/>
          <w:color w:val="241F21"/>
          <w:shd w:val="clear" w:color="auto" w:fill="FCFCFB"/>
        </w:rPr>
        <w:t>👉</w:t>
      </w:r>
      <w:r w:rsidR="00FB0083">
        <w:rPr>
          <w:rFonts w:ascii="Segoe UI Symbol" w:hAnsi="Segoe UI Symbol" w:cs="Segoe UI Symbol"/>
          <w:color w:val="241F21"/>
          <w:shd w:val="clear" w:color="auto" w:fill="FCFCFB"/>
        </w:rPr>
        <w:t xml:space="preserve"> </w:t>
      </w:r>
      <w:r w:rsidRPr="00D804C0">
        <w:t>https://www.citizensadvice.org.uk/scotland/redundancy-rights/</w:t>
      </w:r>
    </w:p>
    <w:p w:rsidR="000D5DEB" w:rsidRPr="009917C5" w:rsidRDefault="000D5DEB" w:rsidP="000D5DEB">
      <w:pPr>
        <w:spacing w:after="160" w:line="256" w:lineRule="auto"/>
        <w:ind w:left="360"/>
      </w:pPr>
    </w:p>
    <w:p w:rsidR="003B54BB" w:rsidRPr="00DE5947" w:rsidRDefault="00DE5947" w:rsidP="00DE5947">
      <w:pPr>
        <w:pStyle w:val="xxmsonormal"/>
      </w:pPr>
      <w:r>
        <w:rPr>
          <w:color w:val="1F497D"/>
          <w:sz w:val="24"/>
          <w:szCs w:val="24"/>
        </w:rPr>
        <w:t> </w:t>
      </w:r>
    </w:p>
    <w:p w:rsidR="00391C43" w:rsidRPr="0033214D" w:rsidRDefault="00391C43" w:rsidP="00954832">
      <w:pPr>
        <w:widowControl w:val="0"/>
        <w:spacing w:after="200"/>
        <w:rPr>
          <w:rFonts w:eastAsia="Open Sans" w:cstheme="minorHAnsi"/>
          <w:sz w:val="22"/>
          <w:szCs w:val="22"/>
        </w:rPr>
      </w:pPr>
      <w:r w:rsidRPr="0033214D">
        <w:rPr>
          <w:rFonts w:eastAsia="Open Sans" w:cstheme="minorHAnsi"/>
          <w:b/>
          <w:sz w:val="22"/>
          <w:szCs w:val="22"/>
        </w:rPr>
        <w:t>Note:</w:t>
      </w:r>
      <w:r w:rsidRPr="0033214D">
        <w:rPr>
          <w:rFonts w:eastAsia="Open Sans" w:cstheme="minorHAnsi"/>
          <w:sz w:val="22"/>
          <w:szCs w:val="22"/>
        </w:rPr>
        <w:t xml:space="preserve"> Throughout the campaign, we will be promoting national media around. You can check the CAS national Facebook and Twitter pages for updates throughout the campaign period. </w:t>
      </w:r>
    </w:p>
    <w:p w:rsidR="00391C43" w:rsidRPr="0033214D" w:rsidRDefault="00391C43" w:rsidP="00391C43">
      <w:pPr>
        <w:pStyle w:val="Heading1"/>
        <w:rPr>
          <w:rFonts w:asciiTheme="minorHAnsi" w:hAnsiTheme="minorHAnsi" w:cstheme="minorHAnsi"/>
          <w:color w:val="44546A" w:themeColor="text2"/>
        </w:rPr>
      </w:pPr>
      <w:r w:rsidRPr="0033214D">
        <w:rPr>
          <w:rFonts w:asciiTheme="minorHAnsi" w:hAnsiTheme="minorHAnsi" w:cstheme="minorHAnsi"/>
          <w:color w:val="44546A" w:themeColor="text2"/>
          <w:sz w:val="28"/>
        </w:rPr>
        <w:t>Imagery</w:t>
      </w:r>
      <w:r w:rsidRPr="0033214D">
        <w:rPr>
          <w:rFonts w:asciiTheme="minorHAnsi" w:hAnsiTheme="minorHAnsi" w:cstheme="minorHAnsi"/>
          <w:color w:val="44546A" w:themeColor="text2"/>
        </w:rPr>
        <w:t xml:space="preserve"> </w:t>
      </w:r>
    </w:p>
    <w:p w:rsidR="00391C43" w:rsidRPr="0033214D" w:rsidRDefault="00391C43" w:rsidP="00391C43">
      <w:pPr>
        <w:rPr>
          <w:rFonts w:cstheme="minorHAnsi"/>
          <w:b/>
          <w:color w:val="2E74B5" w:themeColor="accent5" w:themeShade="BF"/>
          <w:szCs w:val="20"/>
        </w:rPr>
      </w:pPr>
    </w:p>
    <w:p w:rsidR="00391C43" w:rsidRPr="0033214D" w:rsidRDefault="00391C43" w:rsidP="00391C43">
      <w:pPr>
        <w:pStyle w:val="ListParagraph"/>
        <w:numPr>
          <w:ilvl w:val="0"/>
          <w:numId w:val="3"/>
        </w:numPr>
        <w:rPr>
          <w:rFonts w:cstheme="minorHAnsi"/>
          <w:b/>
          <w:color w:val="2E74B5" w:themeColor="accent5" w:themeShade="BF"/>
          <w:szCs w:val="20"/>
        </w:rPr>
      </w:pPr>
      <w:r w:rsidRPr="0033214D">
        <w:rPr>
          <w:rFonts w:cstheme="minorHAnsi"/>
          <w:sz w:val="22"/>
          <w:szCs w:val="20"/>
        </w:rPr>
        <w:lastRenderedPageBreak/>
        <w:t xml:space="preserve">We have created social media graphics that you can use during the campaign. They will be sent to you by email (if you are part of the Citizens Advice Network).  </w:t>
      </w:r>
      <w:bookmarkStart w:id="5" w:name="_Actions_by_week"/>
      <w:bookmarkStart w:id="6" w:name="_Imagery"/>
      <w:bookmarkStart w:id="7" w:name="_Useful_links"/>
      <w:bookmarkEnd w:id="5"/>
      <w:bookmarkEnd w:id="6"/>
      <w:bookmarkEnd w:id="7"/>
    </w:p>
    <w:p w:rsidR="00391C43" w:rsidRPr="0033214D" w:rsidRDefault="00391C43" w:rsidP="00391C43">
      <w:pPr>
        <w:rPr>
          <w:rFonts w:cstheme="minorHAnsi"/>
          <w:b/>
          <w:color w:val="2E74B5" w:themeColor="accent5" w:themeShade="BF"/>
          <w:szCs w:val="20"/>
        </w:rPr>
      </w:pPr>
      <w:r w:rsidRPr="0033214D">
        <w:rPr>
          <w:rFonts w:cstheme="minorHAnsi"/>
          <w:b/>
          <w:color w:val="44546A" w:themeColor="text2"/>
          <w:sz w:val="28"/>
        </w:rPr>
        <w:br/>
        <w:t>Campaign contacts</w:t>
      </w:r>
    </w:p>
    <w:p w:rsidR="00391C43" w:rsidRPr="0033214D" w:rsidRDefault="00391C43" w:rsidP="00391C43">
      <w:pPr>
        <w:rPr>
          <w:rFonts w:cstheme="minorHAnsi"/>
          <w:sz w:val="22"/>
          <w:szCs w:val="22"/>
        </w:rPr>
      </w:pPr>
    </w:p>
    <w:p w:rsidR="00391C43" w:rsidRPr="0033214D" w:rsidRDefault="00EF63D9" w:rsidP="00391C43">
      <w:pPr>
        <w:rPr>
          <w:rFonts w:cstheme="minorHAnsi"/>
          <w:b/>
          <w:color w:val="2E74B5" w:themeColor="accent5" w:themeShade="BF"/>
          <w:szCs w:val="20"/>
        </w:rPr>
      </w:pPr>
      <w:r w:rsidRPr="0033214D">
        <w:rPr>
          <w:rFonts w:cstheme="minorHAnsi"/>
          <w:sz w:val="22"/>
          <w:szCs w:val="22"/>
        </w:rPr>
        <w:t>Barbara Adams</w:t>
      </w:r>
      <w:r w:rsidR="00391C43" w:rsidRPr="0033214D">
        <w:rPr>
          <w:rFonts w:cstheme="minorHAnsi"/>
          <w:sz w:val="22"/>
          <w:szCs w:val="22"/>
        </w:rPr>
        <w:t xml:space="preserve">, Campaigns Officer: </w:t>
      </w:r>
      <w:hyperlink r:id="rId8" w:history="1">
        <w:r w:rsidRPr="0033214D">
          <w:rPr>
            <w:rStyle w:val="Hyperlink"/>
            <w:rFonts w:cstheme="minorHAnsi"/>
            <w:sz w:val="22"/>
            <w:szCs w:val="22"/>
          </w:rPr>
          <w:t>Barbara.Adams@cas.org.uk</w:t>
        </w:r>
      </w:hyperlink>
      <w:r w:rsidR="00AF7163" w:rsidRPr="0033214D">
        <w:rPr>
          <w:rStyle w:val="Hyperlink"/>
          <w:rFonts w:cstheme="minorHAnsi"/>
          <w:color w:val="2E74B5" w:themeColor="accent5" w:themeShade="BF"/>
          <w:sz w:val="22"/>
          <w:szCs w:val="22"/>
        </w:rPr>
        <w:t xml:space="preserve"> </w:t>
      </w:r>
      <w:r w:rsidR="00391C43" w:rsidRPr="0033214D">
        <w:rPr>
          <w:rStyle w:val="Hyperlink"/>
          <w:rFonts w:cstheme="minorHAnsi"/>
          <w:color w:val="2E74B5" w:themeColor="accent5" w:themeShade="BF"/>
          <w:sz w:val="22"/>
          <w:szCs w:val="22"/>
        </w:rPr>
        <w:br/>
      </w:r>
      <w:r w:rsidR="00391C43" w:rsidRPr="0033214D">
        <w:rPr>
          <w:rStyle w:val="Hyperlink"/>
          <w:rFonts w:cstheme="minorHAnsi"/>
          <w:color w:val="auto"/>
          <w:sz w:val="22"/>
          <w:szCs w:val="22"/>
          <w:u w:val="none"/>
        </w:rPr>
        <w:t xml:space="preserve">Johanna Jamieson, social media liaison: </w:t>
      </w:r>
      <w:r w:rsidR="00391C43" w:rsidRPr="0033214D">
        <w:rPr>
          <w:rStyle w:val="Hyperlink"/>
          <w:rFonts w:cstheme="minorHAnsi"/>
          <w:color w:val="auto"/>
          <w:sz w:val="22"/>
          <w:szCs w:val="22"/>
        </w:rPr>
        <w:t xml:space="preserve"> </w:t>
      </w:r>
      <w:hyperlink r:id="rId9" w:history="1">
        <w:r w:rsidR="00391C43" w:rsidRPr="0033214D">
          <w:rPr>
            <w:rStyle w:val="Hyperlink"/>
            <w:rFonts w:cstheme="minorHAnsi"/>
            <w:sz w:val="22"/>
            <w:szCs w:val="22"/>
          </w:rPr>
          <w:t>johanna.jamieson@cas.org.uk</w:t>
        </w:r>
      </w:hyperlink>
      <w:r w:rsidR="00391C43" w:rsidRPr="0033214D">
        <w:rPr>
          <w:rStyle w:val="Hyperlink"/>
          <w:rFonts w:cstheme="minorHAnsi"/>
          <w:sz w:val="22"/>
          <w:szCs w:val="22"/>
        </w:rPr>
        <w:t xml:space="preserve"> </w:t>
      </w:r>
    </w:p>
    <w:p w:rsidR="00335766" w:rsidRPr="0033214D" w:rsidRDefault="00036516">
      <w:pPr>
        <w:rPr>
          <w:rFonts w:cstheme="minorHAnsi"/>
        </w:rPr>
      </w:pPr>
      <w:bookmarkStart w:id="8" w:name="_GoBack"/>
      <w:bookmarkEnd w:id="8"/>
    </w:p>
    <w:sectPr w:rsidR="00335766" w:rsidRPr="00332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3F7"/>
    <w:multiLevelType w:val="hybridMultilevel"/>
    <w:tmpl w:val="33D4B7B4"/>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A0F8E"/>
    <w:multiLevelType w:val="hybridMultilevel"/>
    <w:tmpl w:val="C288554A"/>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D66F5"/>
    <w:multiLevelType w:val="hybridMultilevel"/>
    <w:tmpl w:val="48B8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2E77"/>
    <w:multiLevelType w:val="hybridMultilevel"/>
    <w:tmpl w:val="1D62966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42552"/>
    <w:multiLevelType w:val="hybridMultilevel"/>
    <w:tmpl w:val="C8BC81A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C3212"/>
    <w:multiLevelType w:val="hybridMultilevel"/>
    <w:tmpl w:val="21866C16"/>
    <w:lvl w:ilvl="0" w:tplc="6A54AEC2">
      <w:start w:val="1"/>
      <w:numFmt w:val="bullet"/>
      <w:lvlText w:val="›"/>
      <w:lvlJc w:val="left"/>
      <w:pPr>
        <w:ind w:left="700" w:hanging="360"/>
      </w:pPr>
      <w:rPr>
        <w:rFonts w:ascii="Tahoma" w:hAnsi="Tahoma" w:hint="default"/>
        <w:b/>
        <w:color w:val="008D9B"/>
        <w:sz w:val="32"/>
        <w:szCs w:val="24"/>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1DAD1DC0"/>
    <w:multiLevelType w:val="hybridMultilevel"/>
    <w:tmpl w:val="001EEB9A"/>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08B2"/>
    <w:multiLevelType w:val="hybridMultilevel"/>
    <w:tmpl w:val="89947AF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C1A11"/>
    <w:multiLevelType w:val="hybridMultilevel"/>
    <w:tmpl w:val="720CD75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E3F4E"/>
    <w:multiLevelType w:val="hybridMultilevel"/>
    <w:tmpl w:val="BF688D2E"/>
    <w:lvl w:ilvl="0" w:tplc="6A54AEC2">
      <w:start w:val="1"/>
      <w:numFmt w:val="bullet"/>
      <w:lvlText w:val="›"/>
      <w:lvlJc w:val="left"/>
      <w:pPr>
        <w:ind w:left="700" w:hanging="360"/>
      </w:pPr>
      <w:rPr>
        <w:rFonts w:ascii="Tahoma" w:hAnsi="Tahoma" w:hint="default"/>
        <w:b/>
        <w:color w:val="008D9B"/>
        <w:sz w:val="32"/>
        <w:szCs w:val="24"/>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0" w15:restartNumberingAfterBreak="0">
    <w:nsid w:val="321F09DD"/>
    <w:multiLevelType w:val="multilevel"/>
    <w:tmpl w:val="5C1637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2F60F0"/>
    <w:multiLevelType w:val="hybridMultilevel"/>
    <w:tmpl w:val="3EE661D4"/>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E3552"/>
    <w:multiLevelType w:val="hybridMultilevel"/>
    <w:tmpl w:val="65A019F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767DE"/>
    <w:multiLevelType w:val="hybridMultilevel"/>
    <w:tmpl w:val="EEE2FABA"/>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91573"/>
    <w:multiLevelType w:val="hybridMultilevel"/>
    <w:tmpl w:val="D7BC003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464DF"/>
    <w:multiLevelType w:val="hybridMultilevel"/>
    <w:tmpl w:val="3C40EF22"/>
    <w:lvl w:ilvl="0" w:tplc="6A54AEC2">
      <w:start w:val="1"/>
      <w:numFmt w:val="bullet"/>
      <w:lvlText w:val="›"/>
      <w:lvlJc w:val="left"/>
      <w:pPr>
        <w:ind w:left="700" w:hanging="360"/>
      </w:pPr>
      <w:rPr>
        <w:rFonts w:ascii="Tahoma" w:hAnsi="Tahoma" w:hint="default"/>
        <w:b/>
        <w:color w:val="008D9B"/>
        <w:sz w:val="32"/>
        <w:szCs w:val="24"/>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41F879C9"/>
    <w:multiLevelType w:val="hybridMultilevel"/>
    <w:tmpl w:val="71F2DA92"/>
    <w:lvl w:ilvl="0" w:tplc="6A54AEC2">
      <w:start w:val="1"/>
      <w:numFmt w:val="bullet"/>
      <w:lvlText w:val="›"/>
      <w:lvlJc w:val="left"/>
      <w:pPr>
        <w:ind w:left="795" w:hanging="360"/>
      </w:pPr>
      <w:rPr>
        <w:rFonts w:ascii="Tahoma" w:hAnsi="Tahoma" w:hint="default"/>
        <w:b/>
        <w:color w:val="008D9B"/>
        <w:sz w:val="32"/>
        <w:szCs w:val="24"/>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4D1139D6"/>
    <w:multiLevelType w:val="hybridMultilevel"/>
    <w:tmpl w:val="6376127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05972"/>
    <w:multiLevelType w:val="hybridMultilevel"/>
    <w:tmpl w:val="4E800DD4"/>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C010A"/>
    <w:multiLevelType w:val="hybridMultilevel"/>
    <w:tmpl w:val="667048D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95D04"/>
    <w:multiLevelType w:val="multilevel"/>
    <w:tmpl w:val="39DAC028"/>
    <w:lvl w:ilvl="0">
      <w:start w:val="1"/>
      <w:numFmt w:val="bullet"/>
      <w:lvlText w:val="›"/>
      <w:lvlJc w:val="left"/>
      <w:pPr>
        <w:ind w:left="720" w:hanging="360"/>
      </w:pPr>
      <w:rPr>
        <w:rFonts w:ascii="Tahoma" w:hAnsi="Tahoma" w:hint="default"/>
        <w:b/>
        <w:strike w:val="0"/>
        <w:dstrike w:val="0"/>
        <w:color w:val="008D9B"/>
        <w:sz w:val="32"/>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67E03FDA"/>
    <w:multiLevelType w:val="hybridMultilevel"/>
    <w:tmpl w:val="479A66D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80498"/>
    <w:multiLevelType w:val="hybridMultilevel"/>
    <w:tmpl w:val="1638E6E6"/>
    <w:lvl w:ilvl="0" w:tplc="AB906272">
      <w:numFmt w:val="bullet"/>
      <w:lvlText w:val="•"/>
      <w:lvlJc w:val="left"/>
      <w:pPr>
        <w:ind w:left="360" w:firstLine="0"/>
      </w:pPr>
      <w:rPr>
        <w:rFonts w:asciiTheme="minorHAnsi" w:eastAsiaTheme="minorEastAsia"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417E0"/>
    <w:multiLevelType w:val="hybridMultilevel"/>
    <w:tmpl w:val="0706DF4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896928"/>
    <w:multiLevelType w:val="hybridMultilevel"/>
    <w:tmpl w:val="36FE343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D4B57"/>
    <w:multiLevelType w:val="hybridMultilevel"/>
    <w:tmpl w:val="A5621FEE"/>
    <w:lvl w:ilvl="0" w:tplc="E200CFFC">
      <w:numFmt w:val="bullet"/>
      <w:lvlText w:val="•"/>
      <w:lvlJc w:val="left"/>
      <w:pPr>
        <w:ind w:left="360" w:firstLine="0"/>
      </w:pPr>
      <w:rPr>
        <w:rFonts w:asciiTheme="minorHAnsi" w:eastAsiaTheme="minorEastAsia"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9"/>
  </w:num>
  <w:num w:numId="4">
    <w:abstractNumId w:val="17"/>
  </w:num>
  <w:num w:numId="5">
    <w:abstractNumId w:val="10"/>
  </w:num>
  <w:num w:numId="6">
    <w:abstractNumId w:val="1"/>
  </w:num>
  <w:num w:numId="7">
    <w:abstractNumId w:val="20"/>
  </w:num>
  <w:num w:numId="8">
    <w:abstractNumId w:val="6"/>
  </w:num>
  <w:num w:numId="9">
    <w:abstractNumId w:val="11"/>
  </w:num>
  <w:num w:numId="10">
    <w:abstractNumId w:val="16"/>
  </w:num>
  <w:num w:numId="11">
    <w:abstractNumId w:val="12"/>
  </w:num>
  <w:num w:numId="12">
    <w:abstractNumId w:val="3"/>
  </w:num>
  <w:num w:numId="13">
    <w:abstractNumId w:val="8"/>
  </w:num>
  <w:num w:numId="14">
    <w:abstractNumId w:val="14"/>
  </w:num>
  <w:num w:numId="15">
    <w:abstractNumId w:val="4"/>
  </w:num>
  <w:num w:numId="16">
    <w:abstractNumId w:val="5"/>
  </w:num>
  <w:num w:numId="17">
    <w:abstractNumId w:val="2"/>
  </w:num>
  <w:num w:numId="18">
    <w:abstractNumId w:val="21"/>
  </w:num>
  <w:num w:numId="19">
    <w:abstractNumId w:val="24"/>
  </w:num>
  <w:num w:numId="20">
    <w:abstractNumId w:val="15"/>
  </w:num>
  <w:num w:numId="21">
    <w:abstractNumId w:val="9"/>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23"/>
  </w:num>
  <w:num w:numId="24">
    <w:abstractNumId w:val="18"/>
  </w:num>
  <w:num w:numId="25">
    <w:abstractNumId w:val="22"/>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43"/>
    <w:rsid w:val="00021741"/>
    <w:rsid w:val="00036516"/>
    <w:rsid w:val="000424A6"/>
    <w:rsid w:val="000743F0"/>
    <w:rsid w:val="000D5DEB"/>
    <w:rsid w:val="000E1F37"/>
    <w:rsid w:val="001053E2"/>
    <w:rsid w:val="00117C44"/>
    <w:rsid w:val="00146D9F"/>
    <w:rsid w:val="00147F27"/>
    <w:rsid w:val="00155DD9"/>
    <w:rsid w:val="001A101D"/>
    <w:rsid w:val="001C0DB2"/>
    <w:rsid w:val="001E1665"/>
    <w:rsid w:val="001E1A05"/>
    <w:rsid w:val="001F1AC5"/>
    <w:rsid w:val="00206562"/>
    <w:rsid w:val="002246EB"/>
    <w:rsid w:val="0023774A"/>
    <w:rsid w:val="002533A9"/>
    <w:rsid w:val="002846A1"/>
    <w:rsid w:val="00295D69"/>
    <w:rsid w:val="002B3082"/>
    <w:rsid w:val="002E4E75"/>
    <w:rsid w:val="0033214D"/>
    <w:rsid w:val="003371C4"/>
    <w:rsid w:val="0034533B"/>
    <w:rsid w:val="00347BC1"/>
    <w:rsid w:val="003628B5"/>
    <w:rsid w:val="00370392"/>
    <w:rsid w:val="00371125"/>
    <w:rsid w:val="00391C43"/>
    <w:rsid w:val="003B54BB"/>
    <w:rsid w:val="003C71C2"/>
    <w:rsid w:val="003E3225"/>
    <w:rsid w:val="003F157D"/>
    <w:rsid w:val="003F2A27"/>
    <w:rsid w:val="0041328A"/>
    <w:rsid w:val="0041413C"/>
    <w:rsid w:val="004221A0"/>
    <w:rsid w:val="004339D8"/>
    <w:rsid w:val="0045189D"/>
    <w:rsid w:val="0047476E"/>
    <w:rsid w:val="004A694D"/>
    <w:rsid w:val="004B76C0"/>
    <w:rsid w:val="004C1D03"/>
    <w:rsid w:val="005010C2"/>
    <w:rsid w:val="0050533F"/>
    <w:rsid w:val="00543DF1"/>
    <w:rsid w:val="005B175D"/>
    <w:rsid w:val="005B6868"/>
    <w:rsid w:val="005B6EC9"/>
    <w:rsid w:val="006776F9"/>
    <w:rsid w:val="0069641C"/>
    <w:rsid w:val="006E4DB1"/>
    <w:rsid w:val="006F45F3"/>
    <w:rsid w:val="006F6912"/>
    <w:rsid w:val="00703C84"/>
    <w:rsid w:val="00793A60"/>
    <w:rsid w:val="007A6617"/>
    <w:rsid w:val="007E2EA9"/>
    <w:rsid w:val="008260D4"/>
    <w:rsid w:val="00837FBB"/>
    <w:rsid w:val="008A1B4C"/>
    <w:rsid w:val="008B4ABC"/>
    <w:rsid w:val="008F571C"/>
    <w:rsid w:val="00902EF7"/>
    <w:rsid w:val="00904110"/>
    <w:rsid w:val="0092138C"/>
    <w:rsid w:val="009213F1"/>
    <w:rsid w:val="00954832"/>
    <w:rsid w:val="00975FF4"/>
    <w:rsid w:val="009917C5"/>
    <w:rsid w:val="009B1C85"/>
    <w:rsid w:val="009B3757"/>
    <w:rsid w:val="009D3107"/>
    <w:rsid w:val="00A116AD"/>
    <w:rsid w:val="00A254D2"/>
    <w:rsid w:val="00A91007"/>
    <w:rsid w:val="00AE592E"/>
    <w:rsid w:val="00AF7163"/>
    <w:rsid w:val="00B319C8"/>
    <w:rsid w:val="00B35DE2"/>
    <w:rsid w:val="00B41E6A"/>
    <w:rsid w:val="00B5055F"/>
    <w:rsid w:val="00B572C3"/>
    <w:rsid w:val="00BC4949"/>
    <w:rsid w:val="00BD5876"/>
    <w:rsid w:val="00BF31F4"/>
    <w:rsid w:val="00C07535"/>
    <w:rsid w:val="00C725D0"/>
    <w:rsid w:val="00C91209"/>
    <w:rsid w:val="00C97D22"/>
    <w:rsid w:val="00CA7C75"/>
    <w:rsid w:val="00CE7623"/>
    <w:rsid w:val="00D36FD4"/>
    <w:rsid w:val="00D5029C"/>
    <w:rsid w:val="00D804C0"/>
    <w:rsid w:val="00DE5947"/>
    <w:rsid w:val="00DE7495"/>
    <w:rsid w:val="00E13AD9"/>
    <w:rsid w:val="00E3388A"/>
    <w:rsid w:val="00E7294D"/>
    <w:rsid w:val="00E75B21"/>
    <w:rsid w:val="00E87B20"/>
    <w:rsid w:val="00ED146F"/>
    <w:rsid w:val="00EE6443"/>
    <w:rsid w:val="00EF63D9"/>
    <w:rsid w:val="00F068D2"/>
    <w:rsid w:val="00F15CE5"/>
    <w:rsid w:val="00F7191D"/>
    <w:rsid w:val="00F95FD7"/>
    <w:rsid w:val="00FB0083"/>
    <w:rsid w:val="00FD1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3701-0845-456F-B4A5-24D027DF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4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91C43"/>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6F45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C43"/>
    <w:rPr>
      <w:rFonts w:asciiTheme="majorHAnsi" w:eastAsiaTheme="majorEastAsia" w:hAnsiTheme="majorHAnsi" w:cstheme="majorBidi"/>
      <w:b/>
      <w:bCs/>
      <w:color w:val="2D4F8E" w:themeColor="accent1" w:themeShade="B5"/>
      <w:sz w:val="32"/>
      <w:szCs w:val="32"/>
    </w:rPr>
  </w:style>
  <w:style w:type="paragraph" w:customStyle="1" w:styleId="Default">
    <w:name w:val="Default"/>
    <w:rsid w:val="00391C43"/>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ListParagraph">
    <w:name w:val="List Paragraph"/>
    <w:basedOn w:val="Normal"/>
    <w:uiPriority w:val="34"/>
    <w:qFormat/>
    <w:rsid w:val="00391C43"/>
    <w:pPr>
      <w:ind w:left="720"/>
      <w:contextualSpacing/>
    </w:pPr>
  </w:style>
  <w:style w:type="character" w:styleId="Hyperlink">
    <w:name w:val="Hyperlink"/>
    <w:basedOn w:val="DefaultParagraphFont"/>
    <w:uiPriority w:val="99"/>
    <w:unhideWhenUsed/>
    <w:rsid w:val="00391C43"/>
    <w:rPr>
      <w:color w:val="0563C1" w:themeColor="hyperlink"/>
      <w:u w:val="single"/>
    </w:rPr>
  </w:style>
  <w:style w:type="paragraph" w:styleId="CommentText">
    <w:name w:val="annotation text"/>
    <w:basedOn w:val="Normal"/>
    <w:link w:val="CommentTextChar"/>
    <w:uiPriority w:val="99"/>
    <w:semiHidden/>
    <w:unhideWhenUsed/>
    <w:rsid w:val="00391C43"/>
    <w:rPr>
      <w:sz w:val="20"/>
      <w:szCs w:val="20"/>
    </w:rPr>
  </w:style>
  <w:style w:type="character" w:customStyle="1" w:styleId="CommentTextChar">
    <w:name w:val="Comment Text Char"/>
    <w:basedOn w:val="DefaultParagraphFont"/>
    <w:link w:val="CommentText"/>
    <w:uiPriority w:val="99"/>
    <w:semiHidden/>
    <w:rsid w:val="00391C43"/>
    <w:rPr>
      <w:rFonts w:eastAsiaTheme="minorEastAsia"/>
      <w:sz w:val="20"/>
      <w:szCs w:val="20"/>
    </w:rPr>
  </w:style>
  <w:style w:type="paragraph" w:styleId="NoSpacing">
    <w:name w:val="No Spacing"/>
    <w:uiPriority w:val="1"/>
    <w:qFormat/>
    <w:rsid w:val="00391C43"/>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391C43"/>
    <w:rPr>
      <w:sz w:val="16"/>
      <w:szCs w:val="16"/>
    </w:rPr>
  </w:style>
  <w:style w:type="paragraph" w:styleId="BalloonText">
    <w:name w:val="Balloon Text"/>
    <w:basedOn w:val="Normal"/>
    <w:link w:val="BalloonTextChar"/>
    <w:uiPriority w:val="99"/>
    <w:semiHidden/>
    <w:unhideWhenUsed/>
    <w:rsid w:val="00391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C43"/>
    <w:rPr>
      <w:rFonts w:ascii="Segoe UI" w:eastAsiaTheme="minorEastAsia" w:hAnsi="Segoe UI" w:cs="Segoe UI"/>
      <w:sz w:val="18"/>
      <w:szCs w:val="18"/>
    </w:rPr>
  </w:style>
  <w:style w:type="character" w:customStyle="1" w:styleId="UnresolvedMention">
    <w:name w:val="Unresolved Mention"/>
    <w:basedOn w:val="DefaultParagraphFont"/>
    <w:uiPriority w:val="99"/>
    <w:semiHidden/>
    <w:unhideWhenUsed/>
    <w:rsid w:val="00D5029C"/>
    <w:rPr>
      <w:color w:val="605E5C"/>
      <w:shd w:val="clear" w:color="auto" w:fill="E1DFDD"/>
    </w:rPr>
  </w:style>
  <w:style w:type="character" w:customStyle="1" w:styleId="Heading2Char">
    <w:name w:val="Heading 2 Char"/>
    <w:basedOn w:val="DefaultParagraphFont"/>
    <w:link w:val="Heading2"/>
    <w:uiPriority w:val="9"/>
    <w:semiHidden/>
    <w:rsid w:val="006F45F3"/>
    <w:rPr>
      <w:rFonts w:asciiTheme="majorHAnsi" w:eastAsiaTheme="majorEastAsia" w:hAnsiTheme="majorHAnsi" w:cstheme="majorBidi"/>
      <w:color w:val="2F5496" w:themeColor="accent1" w:themeShade="BF"/>
      <w:sz w:val="26"/>
      <w:szCs w:val="26"/>
    </w:rPr>
  </w:style>
  <w:style w:type="paragraph" w:customStyle="1" w:styleId="xxmsonormal">
    <w:name w:val="x_x_msonormal"/>
    <w:basedOn w:val="Normal"/>
    <w:uiPriority w:val="99"/>
    <w:rsid w:val="00DE5947"/>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0051">
      <w:bodyDiv w:val="1"/>
      <w:marLeft w:val="0"/>
      <w:marRight w:val="0"/>
      <w:marTop w:val="0"/>
      <w:marBottom w:val="0"/>
      <w:divBdr>
        <w:top w:val="none" w:sz="0" w:space="0" w:color="auto"/>
        <w:left w:val="none" w:sz="0" w:space="0" w:color="auto"/>
        <w:bottom w:val="none" w:sz="0" w:space="0" w:color="auto"/>
        <w:right w:val="none" w:sz="0" w:space="0" w:color="auto"/>
      </w:divBdr>
    </w:div>
    <w:div w:id="212625255">
      <w:bodyDiv w:val="1"/>
      <w:marLeft w:val="0"/>
      <w:marRight w:val="0"/>
      <w:marTop w:val="0"/>
      <w:marBottom w:val="0"/>
      <w:divBdr>
        <w:top w:val="none" w:sz="0" w:space="0" w:color="auto"/>
        <w:left w:val="none" w:sz="0" w:space="0" w:color="auto"/>
        <w:bottom w:val="none" w:sz="0" w:space="0" w:color="auto"/>
        <w:right w:val="none" w:sz="0" w:space="0" w:color="auto"/>
      </w:divBdr>
    </w:div>
    <w:div w:id="221644129">
      <w:marLeft w:val="0"/>
      <w:marRight w:val="0"/>
      <w:marTop w:val="0"/>
      <w:marBottom w:val="0"/>
      <w:divBdr>
        <w:top w:val="none" w:sz="0" w:space="0" w:color="auto"/>
        <w:left w:val="none" w:sz="0" w:space="0" w:color="auto"/>
        <w:bottom w:val="none" w:sz="0" w:space="0" w:color="auto"/>
        <w:right w:val="none" w:sz="0" w:space="0" w:color="auto"/>
      </w:divBdr>
      <w:divsChild>
        <w:div w:id="583926384">
          <w:marLeft w:val="0"/>
          <w:marRight w:val="0"/>
          <w:marTop w:val="0"/>
          <w:marBottom w:val="0"/>
          <w:divBdr>
            <w:top w:val="none" w:sz="0" w:space="0" w:color="auto"/>
            <w:left w:val="none" w:sz="0" w:space="0" w:color="auto"/>
            <w:bottom w:val="none" w:sz="0" w:space="0" w:color="auto"/>
            <w:right w:val="none" w:sz="0" w:space="0" w:color="auto"/>
          </w:divBdr>
        </w:div>
      </w:divsChild>
    </w:div>
    <w:div w:id="266432188">
      <w:bodyDiv w:val="1"/>
      <w:marLeft w:val="0"/>
      <w:marRight w:val="0"/>
      <w:marTop w:val="0"/>
      <w:marBottom w:val="0"/>
      <w:divBdr>
        <w:top w:val="none" w:sz="0" w:space="0" w:color="auto"/>
        <w:left w:val="none" w:sz="0" w:space="0" w:color="auto"/>
        <w:bottom w:val="none" w:sz="0" w:space="0" w:color="auto"/>
        <w:right w:val="none" w:sz="0" w:space="0" w:color="auto"/>
      </w:divBdr>
      <w:divsChild>
        <w:div w:id="809860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9887238">
      <w:bodyDiv w:val="1"/>
      <w:marLeft w:val="0"/>
      <w:marRight w:val="0"/>
      <w:marTop w:val="0"/>
      <w:marBottom w:val="0"/>
      <w:divBdr>
        <w:top w:val="none" w:sz="0" w:space="0" w:color="auto"/>
        <w:left w:val="none" w:sz="0" w:space="0" w:color="auto"/>
        <w:bottom w:val="none" w:sz="0" w:space="0" w:color="auto"/>
        <w:right w:val="none" w:sz="0" w:space="0" w:color="auto"/>
      </w:divBdr>
    </w:div>
    <w:div w:id="491603609">
      <w:bodyDiv w:val="1"/>
      <w:marLeft w:val="0"/>
      <w:marRight w:val="0"/>
      <w:marTop w:val="0"/>
      <w:marBottom w:val="0"/>
      <w:divBdr>
        <w:top w:val="none" w:sz="0" w:space="0" w:color="auto"/>
        <w:left w:val="none" w:sz="0" w:space="0" w:color="auto"/>
        <w:bottom w:val="none" w:sz="0" w:space="0" w:color="auto"/>
        <w:right w:val="none" w:sz="0" w:space="0" w:color="auto"/>
      </w:divBdr>
    </w:div>
    <w:div w:id="496968984">
      <w:bodyDiv w:val="1"/>
      <w:marLeft w:val="0"/>
      <w:marRight w:val="0"/>
      <w:marTop w:val="0"/>
      <w:marBottom w:val="0"/>
      <w:divBdr>
        <w:top w:val="none" w:sz="0" w:space="0" w:color="auto"/>
        <w:left w:val="none" w:sz="0" w:space="0" w:color="auto"/>
        <w:bottom w:val="none" w:sz="0" w:space="0" w:color="auto"/>
        <w:right w:val="none" w:sz="0" w:space="0" w:color="auto"/>
      </w:divBdr>
      <w:divsChild>
        <w:div w:id="815604874">
          <w:marLeft w:val="0"/>
          <w:marRight w:val="0"/>
          <w:marTop w:val="0"/>
          <w:marBottom w:val="0"/>
          <w:divBdr>
            <w:top w:val="none" w:sz="0" w:space="0" w:color="auto"/>
            <w:left w:val="none" w:sz="0" w:space="0" w:color="auto"/>
            <w:bottom w:val="none" w:sz="0" w:space="0" w:color="auto"/>
            <w:right w:val="none" w:sz="0" w:space="0" w:color="auto"/>
          </w:divBdr>
          <w:divsChild>
            <w:div w:id="1324318316">
              <w:marLeft w:val="0"/>
              <w:marRight w:val="0"/>
              <w:marTop w:val="0"/>
              <w:marBottom w:val="0"/>
              <w:divBdr>
                <w:top w:val="none" w:sz="0" w:space="0" w:color="auto"/>
                <w:left w:val="none" w:sz="0" w:space="0" w:color="auto"/>
                <w:bottom w:val="none" w:sz="0" w:space="0" w:color="auto"/>
                <w:right w:val="none" w:sz="0" w:space="0" w:color="auto"/>
              </w:divBdr>
            </w:div>
          </w:divsChild>
        </w:div>
        <w:div w:id="526603187">
          <w:marLeft w:val="0"/>
          <w:marRight w:val="0"/>
          <w:marTop w:val="0"/>
          <w:marBottom w:val="0"/>
          <w:divBdr>
            <w:top w:val="none" w:sz="0" w:space="0" w:color="auto"/>
            <w:left w:val="none" w:sz="0" w:space="0" w:color="auto"/>
            <w:bottom w:val="none" w:sz="0" w:space="0" w:color="auto"/>
            <w:right w:val="none" w:sz="0" w:space="0" w:color="auto"/>
          </w:divBdr>
          <w:divsChild>
            <w:div w:id="11260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8427">
      <w:bodyDiv w:val="1"/>
      <w:marLeft w:val="0"/>
      <w:marRight w:val="0"/>
      <w:marTop w:val="0"/>
      <w:marBottom w:val="0"/>
      <w:divBdr>
        <w:top w:val="none" w:sz="0" w:space="0" w:color="auto"/>
        <w:left w:val="none" w:sz="0" w:space="0" w:color="auto"/>
        <w:bottom w:val="none" w:sz="0" w:space="0" w:color="auto"/>
        <w:right w:val="none" w:sz="0" w:space="0" w:color="auto"/>
      </w:divBdr>
      <w:divsChild>
        <w:div w:id="943927567">
          <w:marLeft w:val="0"/>
          <w:marRight w:val="0"/>
          <w:marTop w:val="0"/>
          <w:marBottom w:val="0"/>
          <w:divBdr>
            <w:top w:val="none" w:sz="0" w:space="0" w:color="auto"/>
            <w:left w:val="none" w:sz="0" w:space="0" w:color="auto"/>
            <w:bottom w:val="none" w:sz="0" w:space="0" w:color="auto"/>
            <w:right w:val="none" w:sz="0" w:space="0" w:color="auto"/>
          </w:divBdr>
        </w:div>
      </w:divsChild>
    </w:div>
    <w:div w:id="647243854">
      <w:bodyDiv w:val="1"/>
      <w:marLeft w:val="0"/>
      <w:marRight w:val="0"/>
      <w:marTop w:val="0"/>
      <w:marBottom w:val="0"/>
      <w:divBdr>
        <w:top w:val="none" w:sz="0" w:space="0" w:color="auto"/>
        <w:left w:val="none" w:sz="0" w:space="0" w:color="auto"/>
        <w:bottom w:val="none" w:sz="0" w:space="0" w:color="auto"/>
        <w:right w:val="none" w:sz="0" w:space="0" w:color="auto"/>
      </w:divBdr>
    </w:div>
    <w:div w:id="656036116">
      <w:bodyDiv w:val="1"/>
      <w:marLeft w:val="0"/>
      <w:marRight w:val="0"/>
      <w:marTop w:val="0"/>
      <w:marBottom w:val="0"/>
      <w:divBdr>
        <w:top w:val="none" w:sz="0" w:space="0" w:color="auto"/>
        <w:left w:val="none" w:sz="0" w:space="0" w:color="auto"/>
        <w:bottom w:val="none" w:sz="0" w:space="0" w:color="auto"/>
        <w:right w:val="none" w:sz="0" w:space="0" w:color="auto"/>
      </w:divBdr>
      <w:divsChild>
        <w:div w:id="1399285356">
          <w:marLeft w:val="0"/>
          <w:marRight w:val="0"/>
          <w:marTop w:val="0"/>
          <w:marBottom w:val="0"/>
          <w:divBdr>
            <w:top w:val="none" w:sz="0" w:space="0" w:color="auto"/>
            <w:left w:val="none" w:sz="0" w:space="0" w:color="auto"/>
            <w:bottom w:val="none" w:sz="0" w:space="0" w:color="auto"/>
            <w:right w:val="none" w:sz="0" w:space="0" w:color="auto"/>
          </w:divBdr>
        </w:div>
        <w:div w:id="1570269903">
          <w:marLeft w:val="0"/>
          <w:marRight w:val="0"/>
          <w:marTop w:val="0"/>
          <w:marBottom w:val="0"/>
          <w:divBdr>
            <w:top w:val="none" w:sz="0" w:space="0" w:color="auto"/>
            <w:left w:val="none" w:sz="0" w:space="0" w:color="auto"/>
            <w:bottom w:val="none" w:sz="0" w:space="0" w:color="auto"/>
            <w:right w:val="none" w:sz="0" w:space="0" w:color="auto"/>
          </w:divBdr>
        </w:div>
      </w:divsChild>
    </w:div>
    <w:div w:id="675883734">
      <w:bodyDiv w:val="1"/>
      <w:marLeft w:val="0"/>
      <w:marRight w:val="0"/>
      <w:marTop w:val="0"/>
      <w:marBottom w:val="0"/>
      <w:divBdr>
        <w:top w:val="none" w:sz="0" w:space="0" w:color="auto"/>
        <w:left w:val="none" w:sz="0" w:space="0" w:color="auto"/>
        <w:bottom w:val="none" w:sz="0" w:space="0" w:color="auto"/>
        <w:right w:val="none" w:sz="0" w:space="0" w:color="auto"/>
      </w:divBdr>
    </w:div>
    <w:div w:id="1025670429">
      <w:marLeft w:val="0"/>
      <w:marRight w:val="0"/>
      <w:marTop w:val="0"/>
      <w:marBottom w:val="0"/>
      <w:divBdr>
        <w:top w:val="none" w:sz="0" w:space="0" w:color="auto"/>
        <w:left w:val="none" w:sz="0" w:space="0" w:color="auto"/>
        <w:bottom w:val="none" w:sz="0" w:space="0" w:color="auto"/>
        <w:right w:val="none" w:sz="0" w:space="0" w:color="auto"/>
      </w:divBdr>
      <w:divsChild>
        <w:div w:id="1817990241">
          <w:marLeft w:val="0"/>
          <w:marRight w:val="0"/>
          <w:marTop w:val="0"/>
          <w:marBottom w:val="0"/>
          <w:divBdr>
            <w:top w:val="none" w:sz="0" w:space="0" w:color="auto"/>
            <w:left w:val="none" w:sz="0" w:space="0" w:color="auto"/>
            <w:bottom w:val="none" w:sz="0" w:space="0" w:color="auto"/>
            <w:right w:val="none" w:sz="0" w:space="0" w:color="auto"/>
          </w:divBdr>
        </w:div>
      </w:divsChild>
    </w:div>
    <w:div w:id="1341157116">
      <w:bodyDiv w:val="1"/>
      <w:marLeft w:val="0"/>
      <w:marRight w:val="0"/>
      <w:marTop w:val="0"/>
      <w:marBottom w:val="0"/>
      <w:divBdr>
        <w:top w:val="none" w:sz="0" w:space="0" w:color="auto"/>
        <w:left w:val="none" w:sz="0" w:space="0" w:color="auto"/>
        <w:bottom w:val="none" w:sz="0" w:space="0" w:color="auto"/>
        <w:right w:val="none" w:sz="0" w:space="0" w:color="auto"/>
      </w:divBdr>
    </w:div>
    <w:div w:id="1387529690">
      <w:bodyDiv w:val="1"/>
      <w:marLeft w:val="0"/>
      <w:marRight w:val="0"/>
      <w:marTop w:val="0"/>
      <w:marBottom w:val="0"/>
      <w:divBdr>
        <w:top w:val="none" w:sz="0" w:space="0" w:color="auto"/>
        <w:left w:val="none" w:sz="0" w:space="0" w:color="auto"/>
        <w:bottom w:val="none" w:sz="0" w:space="0" w:color="auto"/>
        <w:right w:val="none" w:sz="0" w:space="0" w:color="auto"/>
      </w:divBdr>
      <w:divsChild>
        <w:div w:id="202711984">
          <w:marLeft w:val="0"/>
          <w:marRight w:val="0"/>
          <w:marTop w:val="0"/>
          <w:marBottom w:val="0"/>
          <w:divBdr>
            <w:top w:val="none" w:sz="0" w:space="0" w:color="auto"/>
            <w:left w:val="none" w:sz="0" w:space="0" w:color="auto"/>
            <w:bottom w:val="none" w:sz="0" w:space="0" w:color="auto"/>
            <w:right w:val="none" w:sz="0" w:space="0" w:color="auto"/>
          </w:divBdr>
        </w:div>
        <w:div w:id="548808137">
          <w:marLeft w:val="0"/>
          <w:marRight w:val="0"/>
          <w:marTop w:val="0"/>
          <w:marBottom w:val="0"/>
          <w:divBdr>
            <w:top w:val="none" w:sz="0" w:space="0" w:color="auto"/>
            <w:left w:val="none" w:sz="0" w:space="0" w:color="auto"/>
            <w:bottom w:val="none" w:sz="0" w:space="0" w:color="auto"/>
            <w:right w:val="none" w:sz="0" w:space="0" w:color="auto"/>
          </w:divBdr>
        </w:div>
        <w:div w:id="508756661">
          <w:marLeft w:val="0"/>
          <w:marRight w:val="0"/>
          <w:marTop w:val="0"/>
          <w:marBottom w:val="0"/>
          <w:divBdr>
            <w:top w:val="none" w:sz="0" w:space="0" w:color="auto"/>
            <w:left w:val="none" w:sz="0" w:space="0" w:color="auto"/>
            <w:bottom w:val="none" w:sz="0" w:space="0" w:color="auto"/>
            <w:right w:val="none" w:sz="0" w:space="0" w:color="auto"/>
          </w:divBdr>
        </w:div>
        <w:div w:id="1395279000">
          <w:marLeft w:val="0"/>
          <w:marRight w:val="0"/>
          <w:marTop w:val="0"/>
          <w:marBottom w:val="0"/>
          <w:divBdr>
            <w:top w:val="none" w:sz="0" w:space="0" w:color="auto"/>
            <w:left w:val="none" w:sz="0" w:space="0" w:color="auto"/>
            <w:bottom w:val="none" w:sz="0" w:space="0" w:color="auto"/>
            <w:right w:val="none" w:sz="0" w:space="0" w:color="auto"/>
          </w:divBdr>
        </w:div>
        <w:div w:id="709650573">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0"/>
          <w:marBottom w:val="0"/>
          <w:divBdr>
            <w:top w:val="none" w:sz="0" w:space="0" w:color="auto"/>
            <w:left w:val="none" w:sz="0" w:space="0" w:color="auto"/>
            <w:bottom w:val="none" w:sz="0" w:space="0" w:color="auto"/>
            <w:right w:val="none" w:sz="0" w:space="0" w:color="auto"/>
          </w:divBdr>
        </w:div>
      </w:divsChild>
    </w:div>
    <w:div w:id="1475105321">
      <w:bodyDiv w:val="1"/>
      <w:marLeft w:val="0"/>
      <w:marRight w:val="0"/>
      <w:marTop w:val="0"/>
      <w:marBottom w:val="0"/>
      <w:divBdr>
        <w:top w:val="none" w:sz="0" w:space="0" w:color="auto"/>
        <w:left w:val="none" w:sz="0" w:space="0" w:color="auto"/>
        <w:bottom w:val="none" w:sz="0" w:space="0" w:color="auto"/>
        <w:right w:val="none" w:sz="0" w:space="0" w:color="auto"/>
      </w:divBdr>
    </w:div>
    <w:div w:id="1612203303">
      <w:bodyDiv w:val="1"/>
      <w:marLeft w:val="0"/>
      <w:marRight w:val="0"/>
      <w:marTop w:val="0"/>
      <w:marBottom w:val="0"/>
      <w:divBdr>
        <w:top w:val="none" w:sz="0" w:space="0" w:color="auto"/>
        <w:left w:val="none" w:sz="0" w:space="0" w:color="auto"/>
        <w:bottom w:val="none" w:sz="0" w:space="0" w:color="auto"/>
        <w:right w:val="none" w:sz="0" w:space="0" w:color="auto"/>
      </w:divBdr>
    </w:div>
    <w:div w:id="1912502912">
      <w:bodyDiv w:val="1"/>
      <w:marLeft w:val="0"/>
      <w:marRight w:val="0"/>
      <w:marTop w:val="0"/>
      <w:marBottom w:val="0"/>
      <w:divBdr>
        <w:top w:val="none" w:sz="0" w:space="0" w:color="auto"/>
        <w:left w:val="none" w:sz="0" w:space="0" w:color="auto"/>
        <w:bottom w:val="none" w:sz="0" w:space="0" w:color="auto"/>
        <w:right w:val="none" w:sz="0" w:space="0" w:color="auto"/>
      </w:divBdr>
    </w:div>
    <w:div w:id="20303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Adams@cas.org.uk" TargetMode="External"/><Relationship Id="rId3" Type="http://schemas.openxmlformats.org/officeDocument/2006/relationships/settings" Target="settings.xml"/><Relationship Id="rId7" Type="http://schemas.openxmlformats.org/officeDocument/2006/relationships/hyperlink" Target="https://www.citizensadvice.org.uk/scotland/redundancy-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izensadvice.org.uk/scotland/redundancy-rights/" TargetMode="External"/><Relationship Id="rId11" Type="http://schemas.openxmlformats.org/officeDocument/2006/relationships/theme" Target="theme/theme1.xml"/><Relationship Id="rId5" Type="http://schemas.openxmlformats.org/officeDocument/2006/relationships/hyperlink" Target="https://www.citizensadvice.org.uk/scotland/redundancy-righ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anna.jamieson@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Jamieson</dc:creator>
  <cp:keywords/>
  <dc:description/>
  <cp:lastModifiedBy>Johanna Jamieson</cp:lastModifiedBy>
  <cp:revision>5</cp:revision>
  <dcterms:created xsi:type="dcterms:W3CDTF">2020-10-26T11:16:00Z</dcterms:created>
  <dcterms:modified xsi:type="dcterms:W3CDTF">2020-10-26T11:30:00Z</dcterms:modified>
</cp:coreProperties>
</file>