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AE" w:rsidRPr="00846ACE" w:rsidRDefault="0060517C" w:rsidP="004131AE">
      <w:pPr>
        <w:outlineLvl w:val="1"/>
        <w:rPr>
          <w:rFonts w:ascii="Tahoma" w:eastAsia="Times New Roman" w:hAnsi="Tahoma" w:cs="Tahoma"/>
          <w:b/>
          <w:bCs/>
          <w:szCs w:val="24"/>
          <w:u w:val="single"/>
          <w:lang w:eastAsia="en-GB"/>
        </w:rPr>
      </w:pPr>
      <w:bookmarkStart w:id="0" w:name="_GoBack"/>
      <w:bookmarkEnd w:id="0"/>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 xml:space="preserve">contact details are as follows: SWACAB, Suite 2, Westhill Shopping Centre, Old Skene Road, Westhill, Aberdeenshire, AB32 6RL.  Telephone: 0122 747714.  Email: </w:t>
      </w:r>
      <w:hyperlink r:id="rId8" w:history="1">
        <w:r w:rsidRPr="006F3A33">
          <w:rPr>
            <w:rStyle w:val="Hyperlink"/>
            <w:rFonts w:ascii="Tahoma" w:hAnsi="Tahoma" w:cs="Tahoma"/>
            <w:szCs w:val="24"/>
          </w:rPr>
          <w:t>enquiries@swacab.casonline.org.uk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lastRenderedPageBreak/>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481729">
        <w:rPr>
          <w:rFonts w:ascii="Tahoma" w:hAnsi="Tahoma" w:cs="Tahoma"/>
          <w:szCs w:val="24"/>
        </w:rPr>
        <w:t>Heather Arni, Chief Officer</w:t>
      </w:r>
      <w:r w:rsidR="002F77D4">
        <w:rPr>
          <w:rFonts w:ascii="Tahoma" w:hAnsi="Tahoma" w:cs="Tahoma"/>
          <w:szCs w:val="24"/>
        </w:rPr>
        <w:t xml:space="preserve"> on 01224 747714 or email:</w:t>
      </w:r>
      <w:r w:rsidR="00481729">
        <w:rPr>
          <w:rFonts w:ascii="Tahoma" w:hAnsi="Tahoma" w:cs="Tahoma"/>
          <w:szCs w:val="24"/>
        </w:rPr>
        <w:t xml:space="preserve"> </w:t>
      </w:r>
      <w:hyperlink r:id="rId9" w:history="1">
        <w:r w:rsidR="00481729" w:rsidRPr="00A70C7A">
          <w:rPr>
            <w:rStyle w:val="Hyperlink"/>
            <w:rFonts w:ascii="Tahoma" w:hAnsi="Tahoma" w:cs="Tahoma"/>
            <w:szCs w:val="24"/>
          </w:rPr>
          <w:t>Heather.Arni@swacab.org.uk</w:t>
        </w:r>
      </w:hyperlink>
      <w:r w:rsidR="002F77D4">
        <w:rPr>
          <w:rFonts w:ascii="Tahoma" w:hAnsi="Tahoma" w:cs="Tahoma"/>
          <w:szCs w:val="24"/>
        </w:rPr>
        <w:t xml:space="preserve"> </w:t>
      </w:r>
    </w:p>
    <w:p w:rsidR="00B0051C" w:rsidRPr="000D77C0" w:rsidRDefault="00B0051C" w:rsidP="00E92726">
      <w:pPr>
        <w:rPr>
          <w:rFonts w:ascii="Tahoma" w:hAnsi="Tahoma" w:cs="Tahoma"/>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E7B" w:rsidRDefault="006D2E7B" w:rsidP="001A043C">
      <w:r>
        <w:separator/>
      </w:r>
    </w:p>
  </w:endnote>
  <w:endnote w:type="continuationSeparator" w:id="0">
    <w:p w:rsidR="006D2E7B" w:rsidRDefault="006D2E7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25403"/>
      <w:docPartObj>
        <w:docPartGallery w:val="Page Numbers (Bottom of Page)"/>
        <w:docPartUnique/>
      </w:docPartObj>
    </w:sdtPr>
    <w:sdtEndPr>
      <w:rPr>
        <w:noProof/>
      </w:rPr>
    </w:sdtEndPr>
    <w:sdtContent>
      <w:p w:rsidR="00D304C2" w:rsidRDefault="00D304C2">
        <w:pPr>
          <w:pStyle w:val="Footer"/>
          <w:jc w:val="right"/>
        </w:pPr>
        <w:r>
          <w:fldChar w:fldCharType="begin"/>
        </w:r>
        <w:r>
          <w:instrText xml:space="preserve"> PAGE   \* MERGEFORMAT </w:instrText>
        </w:r>
        <w:r>
          <w:fldChar w:fldCharType="separate"/>
        </w:r>
        <w:r w:rsidR="000E7162">
          <w:rPr>
            <w:noProof/>
          </w:rPr>
          <w:t>1</w:t>
        </w:r>
        <w:r>
          <w:rPr>
            <w:noProof/>
          </w:rPr>
          <w:fldChar w:fldCharType="end"/>
        </w:r>
      </w:p>
    </w:sdtContent>
  </w:sdt>
  <w:p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E7B" w:rsidRDefault="006D2E7B" w:rsidP="001A043C">
      <w:r>
        <w:separator/>
      </w:r>
    </w:p>
  </w:footnote>
  <w:footnote w:type="continuationSeparator" w:id="0">
    <w:p w:rsidR="006D2E7B" w:rsidRDefault="006D2E7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C2" w:rsidRPr="00D304C2" w:rsidRDefault="00D304C2">
    <w:pPr>
      <w:pStyle w:val="Header"/>
      <w:rPr>
        <w:sz w:val="24"/>
        <w:szCs w:val="24"/>
      </w:rPr>
    </w:pPr>
    <w:r w:rsidRPr="00D304C2">
      <w:rPr>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E"/>
    <w:rsid w:val="0000512A"/>
    <w:rsid w:val="00006B16"/>
    <w:rsid w:val="00012E13"/>
    <w:rsid w:val="00036387"/>
    <w:rsid w:val="000472BE"/>
    <w:rsid w:val="000523AA"/>
    <w:rsid w:val="00086736"/>
    <w:rsid w:val="000A1ED2"/>
    <w:rsid w:val="000B2883"/>
    <w:rsid w:val="000D4585"/>
    <w:rsid w:val="000D77C0"/>
    <w:rsid w:val="000E44C4"/>
    <w:rsid w:val="000E7162"/>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81729"/>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0812"/>
    <w:rsid w:val="00621ABA"/>
    <w:rsid w:val="00640E2D"/>
    <w:rsid w:val="00653EFB"/>
    <w:rsid w:val="00681C45"/>
    <w:rsid w:val="00686CB1"/>
    <w:rsid w:val="006955E4"/>
    <w:rsid w:val="006A3D87"/>
    <w:rsid w:val="006A4C17"/>
    <w:rsid w:val="006B7F50"/>
    <w:rsid w:val="006D2E7B"/>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E174E"/>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5645"/>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17321"/>
    <w:rsid w:val="00D2147E"/>
    <w:rsid w:val="00D304C2"/>
    <w:rsid w:val="00D64A4C"/>
    <w:rsid w:val="00D71B01"/>
    <w:rsid w:val="00DA71F6"/>
    <w:rsid w:val="00DB4AEE"/>
    <w:rsid w:val="00DC46A6"/>
    <w:rsid w:val="00DF63AF"/>
    <w:rsid w:val="00E064BA"/>
    <w:rsid w:val="00E47AB5"/>
    <w:rsid w:val="00E644C1"/>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7A7C2"/>
  <w15:docId w15:val="{10DAD29D-22A3-4DAD-9548-9B5F59E4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styleId="UnresolvedMention">
    <w:name w:val="Unresolved Mention"/>
    <w:basedOn w:val="DefaultParagraphFont"/>
    <w:uiPriority w:val="99"/>
    <w:semiHidden/>
    <w:unhideWhenUsed/>
    <w:rsid w:val="0048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wacab.cas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Arni@swaca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5340-5B8E-4E5F-A753-3FF25379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3</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SWA-Admin</cp:lastModifiedBy>
  <cp:revision>3</cp:revision>
  <cp:lastPrinted>2018-02-22T09:48:00Z</cp:lastPrinted>
  <dcterms:created xsi:type="dcterms:W3CDTF">2023-04-12T14:16:00Z</dcterms:created>
  <dcterms:modified xsi:type="dcterms:W3CDTF">2023-04-12T14:17:00Z</dcterms:modified>
</cp:coreProperties>
</file>