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A0" w:rsidRPr="00D40112" w:rsidRDefault="00C076A0" w:rsidP="00D40112">
      <w:pPr>
        <w:jc w:val="both"/>
        <w:rPr>
          <w:rFonts w:ascii="Cambria" w:hAnsi="Cambria" w:cs="Arial"/>
          <w:b/>
          <w:sz w:val="28"/>
          <w:szCs w:val="28"/>
        </w:rPr>
      </w:pPr>
      <w:r w:rsidRPr="00D40112">
        <w:rPr>
          <w:rFonts w:ascii="Cambria" w:hAnsi="Cambria" w:cs="Arial"/>
          <w:b/>
          <w:sz w:val="28"/>
          <w:szCs w:val="28"/>
        </w:rPr>
        <w:t>Person Specification</w:t>
      </w:r>
      <w:r w:rsidR="00D40112">
        <w:rPr>
          <w:rFonts w:ascii="Cambria" w:hAnsi="Cambria" w:cs="Arial"/>
          <w:b/>
          <w:sz w:val="28"/>
          <w:szCs w:val="28"/>
        </w:rPr>
        <w:t xml:space="preserve"> – Fundraising Officer</w:t>
      </w:r>
      <w:bookmarkStart w:id="0" w:name="_GoBack"/>
      <w:bookmarkEnd w:id="0"/>
    </w:p>
    <w:p w:rsidR="00C076A0" w:rsidRPr="00D40112" w:rsidRDefault="00C076A0" w:rsidP="00D40112">
      <w:pPr>
        <w:jc w:val="both"/>
        <w:rPr>
          <w:rFonts w:ascii="Cambria" w:hAnsi="Cambria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819"/>
        <w:gridCol w:w="3402"/>
      </w:tblGrid>
      <w:tr w:rsidR="00C076A0" w:rsidRPr="00D40112" w:rsidTr="00BC05C2">
        <w:tc>
          <w:tcPr>
            <w:tcW w:w="1668" w:type="dxa"/>
          </w:tcPr>
          <w:p w:rsidR="00C076A0" w:rsidRPr="00D40112" w:rsidRDefault="00C076A0" w:rsidP="00D40112">
            <w:pPr>
              <w:pStyle w:val="Heading3"/>
              <w:spacing w:before="80" w:after="80"/>
              <w:jc w:val="both"/>
              <w:rPr>
                <w:rFonts w:ascii="Cambria" w:hAnsi="Cambria"/>
                <w:bCs w:val="0"/>
                <w:sz w:val="24"/>
                <w:szCs w:val="24"/>
              </w:rPr>
            </w:pPr>
            <w:r w:rsidRPr="00D40112">
              <w:rPr>
                <w:rFonts w:ascii="Cambria" w:hAnsi="Cambria"/>
                <w:bCs w:val="0"/>
                <w:sz w:val="24"/>
                <w:szCs w:val="24"/>
              </w:rPr>
              <w:t>CRITERIA</w:t>
            </w:r>
          </w:p>
        </w:tc>
        <w:tc>
          <w:tcPr>
            <w:tcW w:w="4819" w:type="dxa"/>
          </w:tcPr>
          <w:p w:rsidR="00C076A0" w:rsidRPr="00D40112" w:rsidRDefault="00C076A0" w:rsidP="00D40112">
            <w:pPr>
              <w:pStyle w:val="Heading3"/>
              <w:spacing w:before="80" w:after="80"/>
              <w:jc w:val="both"/>
              <w:rPr>
                <w:rFonts w:ascii="Cambria" w:hAnsi="Cambria"/>
                <w:bCs w:val="0"/>
                <w:sz w:val="24"/>
                <w:szCs w:val="24"/>
              </w:rPr>
            </w:pPr>
            <w:r w:rsidRPr="00D40112">
              <w:rPr>
                <w:rFonts w:ascii="Cambria" w:hAnsi="Cambria"/>
                <w:bCs w:val="0"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C076A0" w:rsidRPr="00D40112" w:rsidRDefault="00C076A0" w:rsidP="00D40112">
            <w:pPr>
              <w:pStyle w:val="Heading3"/>
              <w:spacing w:before="80" w:after="80"/>
              <w:jc w:val="both"/>
              <w:rPr>
                <w:rFonts w:ascii="Cambria" w:hAnsi="Cambria"/>
                <w:b w:val="0"/>
                <w:bCs w:val="0"/>
              </w:rPr>
            </w:pPr>
            <w:r w:rsidRPr="00D40112">
              <w:rPr>
                <w:rFonts w:ascii="Cambria" w:hAnsi="Cambria"/>
                <w:bCs w:val="0"/>
                <w:sz w:val="24"/>
                <w:szCs w:val="24"/>
              </w:rPr>
              <w:t>DESIRABLE</w:t>
            </w:r>
          </w:p>
        </w:tc>
      </w:tr>
      <w:tr w:rsidR="00C076A0" w:rsidRPr="00D40112" w:rsidTr="00BC05C2">
        <w:tc>
          <w:tcPr>
            <w:tcW w:w="1668" w:type="dxa"/>
          </w:tcPr>
          <w:p w:rsidR="00C076A0" w:rsidRPr="00D40112" w:rsidRDefault="00D531DD" w:rsidP="00D40112">
            <w:pPr>
              <w:pStyle w:val="Heading1"/>
              <w:spacing w:before="80" w:after="80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Experience</w:t>
            </w:r>
          </w:p>
        </w:tc>
        <w:tc>
          <w:tcPr>
            <w:tcW w:w="4819" w:type="dxa"/>
          </w:tcPr>
          <w:p w:rsidR="00C076A0" w:rsidRPr="00D40112" w:rsidRDefault="00C076A0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Demonstrable experience of successful fundraising</w:t>
            </w:r>
            <w:r w:rsidR="00405441" w:rsidRPr="00D40112">
              <w:rPr>
                <w:rFonts w:ascii="Cambria" w:hAnsi="Cambria" w:cs="Arial"/>
              </w:rPr>
              <w:t>.</w:t>
            </w:r>
          </w:p>
          <w:p w:rsidR="009D689F" w:rsidRPr="00D40112" w:rsidRDefault="00405441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 xml:space="preserve">Experience of </w:t>
            </w:r>
            <w:r w:rsidR="00D531DD" w:rsidRPr="00D40112">
              <w:rPr>
                <w:rFonts w:ascii="Cambria" w:hAnsi="Cambria" w:cs="Arial"/>
              </w:rPr>
              <w:t xml:space="preserve">writing proposals for a range </w:t>
            </w:r>
            <w:r w:rsidR="00BC05C2" w:rsidRPr="00D40112">
              <w:rPr>
                <w:rFonts w:ascii="Cambria" w:hAnsi="Cambria" w:cs="Arial"/>
              </w:rPr>
              <w:t>funders</w:t>
            </w:r>
            <w:r w:rsidR="009D689F" w:rsidRPr="00D40112">
              <w:rPr>
                <w:rFonts w:ascii="Cambria" w:hAnsi="Cambria" w:cs="Arial"/>
              </w:rPr>
              <w:t xml:space="preserve"> </w:t>
            </w:r>
            <w:r w:rsidR="00BC05C2" w:rsidRPr="00D40112">
              <w:rPr>
                <w:rFonts w:ascii="Cambria" w:hAnsi="Cambria" w:cs="Arial"/>
              </w:rPr>
              <w:t>(e.g. trusts, public sector</w:t>
            </w:r>
            <w:r w:rsidR="00D531DD" w:rsidRPr="00D40112">
              <w:rPr>
                <w:rFonts w:ascii="Cambria" w:hAnsi="Cambria" w:cs="Arial"/>
              </w:rPr>
              <w:t xml:space="preserve">, </w:t>
            </w:r>
            <w:r w:rsidR="00F37287" w:rsidRPr="00D40112">
              <w:rPr>
                <w:rFonts w:ascii="Cambria" w:hAnsi="Cambria" w:cs="Arial"/>
              </w:rPr>
              <w:t xml:space="preserve">private sector, </w:t>
            </w:r>
            <w:r w:rsidR="00D531DD" w:rsidRPr="00D40112">
              <w:rPr>
                <w:rFonts w:ascii="Cambria" w:hAnsi="Cambria" w:cs="Arial"/>
              </w:rPr>
              <w:t>lottery, etc.)</w:t>
            </w:r>
          </w:p>
        </w:tc>
        <w:tc>
          <w:tcPr>
            <w:tcW w:w="3402" w:type="dxa"/>
          </w:tcPr>
          <w:p w:rsidR="00C076A0" w:rsidRPr="00D40112" w:rsidRDefault="00405441" w:rsidP="00D40112">
            <w:pPr>
              <w:numPr>
                <w:ilvl w:val="0"/>
                <w:numId w:val="5"/>
              </w:num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A relevant professional qualification</w:t>
            </w:r>
          </w:p>
          <w:p w:rsidR="009D689F" w:rsidRPr="00D40112" w:rsidRDefault="009D689F" w:rsidP="00D40112">
            <w:pPr>
              <w:numPr>
                <w:ilvl w:val="0"/>
                <w:numId w:val="5"/>
              </w:num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Experience of influencing and persuading others</w:t>
            </w:r>
          </w:p>
          <w:p w:rsidR="00405441" w:rsidRPr="00D40112" w:rsidRDefault="00405441" w:rsidP="00D40112">
            <w:p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</w:p>
        </w:tc>
      </w:tr>
      <w:tr w:rsidR="00C076A0" w:rsidRPr="00D40112" w:rsidTr="00BC05C2">
        <w:tc>
          <w:tcPr>
            <w:tcW w:w="1668" w:type="dxa"/>
          </w:tcPr>
          <w:p w:rsidR="00C076A0" w:rsidRPr="00D40112" w:rsidRDefault="00D531DD" w:rsidP="00D40112">
            <w:pPr>
              <w:pStyle w:val="Heading1"/>
              <w:spacing w:before="80" w:after="80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Knowledge</w:t>
            </w:r>
            <w:r w:rsidR="00C076A0" w:rsidRPr="00D40112">
              <w:rPr>
                <w:rFonts w:ascii="Cambria" w:hAnsi="Cambria" w:cs="Arial"/>
              </w:rPr>
              <w:t xml:space="preserve"> </w:t>
            </w:r>
          </w:p>
          <w:p w:rsidR="00C076A0" w:rsidRPr="00D40112" w:rsidRDefault="00C076A0" w:rsidP="00D40112">
            <w:pPr>
              <w:pStyle w:val="Heading1"/>
              <w:spacing w:before="80" w:after="80"/>
              <w:jc w:val="both"/>
              <w:rPr>
                <w:rFonts w:ascii="Cambria" w:hAnsi="Cambria" w:cs="Arial"/>
              </w:rPr>
            </w:pPr>
          </w:p>
        </w:tc>
        <w:tc>
          <w:tcPr>
            <w:tcW w:w="4819" w:type="dxa"/>
          </w:tcPr>
          <w:p w:rsidR="00D531DD" w:rsidRPr="00D40112" w:rsidRDefault="000D7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U</w:t>
            </w:r>
            <w:r w:rsidR="00D531DD" w:rsidRPr="00D40112">
              <w:rPr>
                <w:rFonts w:ascii="Cambria" w:hAnsi="Cambria" w:cs="Arial"/>
              </w:rPr>
              <w:t>nderstanding of Scotland’s third sector, including challenges it faces.</w:t>
            </w:r>
          </w:p>
          <w:p w:rsidR="00C076A0" w:rsidRPr="00D40112" w:rsidRDefault="00D531DD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Awareness of potential sources for funding of Drumchapel CAB’s activities and services.</w:t>
            </w:r>
          </w:p>
          <w:p w:rsidR="00BC05C2" w:rsidRPr="00D40112" w:rsidRDefault="00BC05C2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Understanding of regulations and good practice related to charity fundraising.</w:t>
            </w:r>
          </w:p>
          <w:p w:rsidR="000D789F" w:rsidRPr="00D40112" w:rsidRDefault="000D7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 xml:space="preserve">Understanding of monitoring and evaluation and </w:t>
            </w:r>
            <w:r w:rsidR="00F37287" w:rsidRPr="00D40112">
              <w:rPr>
                <w:rFonts w:ascii="Cambria" w:hAnsi="Cambria" w:cs="Arial"/>
              </w:rPr>
              <w:t>how to use</w:t>
            </w:r>
            <w:r w:rsidRPr="00D40112">
              <w:rPr>
                <w:rFonts w:ascii="Cambria" w:hAnsi="Cambria" w:cs="Arial"/>
              </w:rPr>
              <w:t xml:space="preserve"> evidence in funding proposals.</w:t>
            </w:r>
          </w:p>
        </w:tc>
        <w:tc>
          <w:tcPr>
            <w:tcW w:w="3402" w:type="dxa"/>
          </w:tcPr>
          <w:p w:rsidR="00C076A0" w:rsidRPr="00D40112" w:rsidRDefault="00C076A0" w:rsidP="00D40112">
            <w:pPr>
              <w:numPr>
                <w:ilvl w:val="0"/>
                <w:numId w:val="5"/>
              </w:num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Evidence of ongoing professional development</w:t>
            </w:r>
          </w:p>
          <w:p w:rsidR="00C076A0" w:rsidRPr="00D40112" w:rsidRDefault="00D531DD" w:rsidP="00D40112">
            <w:pPr>
              <w:numPr>
                <w:ilvl w:val="0"/>
                <w:numId w:val="5"/>
              </w:num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Understanding of our local community, including organisations and people.</w:t>
            </w:r>
          </w:p>
        </w:tc>
      </w:tr>
      <w:tr w:rsidR="00C076A0" w:rsidRPr="00D40112" w:rsidTr="00BC05C2">
        <w:tc>
          <w:tcPr>
            <w:tcW w:w="1668" w:type="dxa"/>
          </w:tcPr>
          <w:p w:rsidR="00C076A0" w:rsidRPr="00D40112" w:rsidRDefault="00C076A0" w:rsidP="00D40112">
            <w:pPr>
              <w:pStyle w:val="Heading1"/>
              <w:spacing w:before="80" w:after="80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Skills</w:t>
            </w:r>
          </w:p>
        </w:tc>
        <w:tc>
          <w:tcPr>
            <w:tcW w:w="4819" w:type="dxa"/>
          </w:tcPr>
          <w:p w:rsidR="00405441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 xml:space="preserve">Able to organise own workload, </w:t>
            </w:r>
            <w:r w:rsidR="00405441" w:rsidRPr="00D40112">
              <w:rPr>
                <w:rFonts w:ascii="Cambria" w:hAnsi="Cambria" w:cs="Arial"/>
              </w:rPr>
              <w:t xml:space="preserve">meet timescales and deal with competing priorities </w:t>
            </w:r>
          </w:p>
          <w:p w:rsidR="00405441" w:rsidRPr="00D40112" w:rsidRDefault="00D531DD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Good written</w:t>
            </w:r>
            <w:r w:rsidR="000D789F" w:rsidRPr="00D40112">
              <w:rPr>
                <w:rFonts w:ascii="Cambria" w:hAnsi="Cambria" w:cs="Arial"/>
              </w:rPr>
              <w:t>,</w:t>
            </w:r>
            <w:r w:rsidRPr="00D40112">
              <w:rPr>
                <w:rFonts w:ascii="Cambria" w:hAnsi="Cambria" w:cs="Arial"/>
              </w:rPr>
              <w:t xml:space="preserve"> verbal </w:t>
            </w:r>
            <w:r w:rsidR="000D789F" w:rsidRPr="00D40112">
              <w:rPr>
                <w:rFonts w:ascii="Cambria" w:hAnsi="Cambria" w:cs="Arial"/>
              </w:rPr>
              <w:t xml:space="preserve">and listening </w:t>
            </w:r>
            <w:r w:rsidRPr="00D40112">
              <w:rPr>
                <w:rFonts w:ascii="Cambria" w:hAnsi="Cambria" w:cs="Arial"/>
              </w:rPr>
              <w:t>skills, including for presentations</w:t>
            </w:r>
            <w:r w:rsidR="000D789F" w:rsidRPr="00D40112">
              <w:rPr>
                <w:rFonts w:ascii="Cambria" w:hAnsi="Cambria" w:cs="Arial"/>
              </w:rPr>
              <w:t>, influencing and negotiation</w:t>
            </w:r>
            <w:r w:rsidRPr="00D40112">
              <w:rPr>
                <w:rFonts w:ascii="Cambria" w:hAnsi="Cambria" w:cs="Arial"/>
              </w:rPr>
              <w:t>.</w:t>
            </w:r>
          </w:p>
          <w:p w:rsidR="00405441" w:rsidRPr="00D40112" w:rsidRDefault="00405441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Good numeracy skills.</w:t>
            </w:r>
          </w:p>
          <w:p w:rsidR="00C076A0" w:rsidRPr="00D40112" w:rsidRDefault="00405441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 xml:space="preserve">Ability to engage potential funders, supporters and donors so they </w:t>
            </w:r>
            <w:r w:rsidR="00BC05C2" w:rsidRPr="00D40112">
              <w:rPr>
                <w:rFonts w:ascii="Cambria" w:hAnsi="Cambria" w:cs="Arial"/>
              </w:rPr>
              <w:t xml:space="preserve">will </w:t>
            </w:r>
            <w:r w:rsidRPr="00D40112">
              <w:rPr>
                <w:rFonts w:ascii="Cambria" w:hAnsi="Cambria" w:cs="Arial"/>
              </w:rPr>
              <w:t>understand and support our cause.</w:t>
            </w:r>
          </w:p>
          <w:p w:rsidR="00D531DD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Confident in the use of IT including for proposal-writing, record-keeping, emails and internet research.</w:t>
            </w:r>
          </w:p>
        </w:tc>
        <w:tc>
          <w:tcPr>
            <w:tcW w:w="3402" w:type="dxa"/>
          </w:tcPr>
          <w:p w:rsidR="00BC05C2" w:rsidRPr="00D40112" w:rsidRDefault="00BC05C2" w:rsidP="00D40112">
            <w:pPr>
              <w:numPr>
                <w:ilvl w:val="0"/>
                <w:numId w:val="5"/>
              </w:num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Able to produce content for and co-ordinate social media platforms</w:t>
            </w:r>
          </w:p>
          <w:p w:rsidR="00BC05C2" w:rsidRPr="00D40112" w:rsidRDefault="00BC05C2" w:rsidP="00D40112">
            <w:pPr>
              <w:numPr>
                <w:ilvl w:val="0"/>
                <w:numId w:val="5"/>
              </w:numPr>
              <w:spacing w:before="80" w:after="80"/>
              <w:ind w:left="459" w:hanging="425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A full UK driving license or other means of travelling to meetings or events in Glasgow and beyond</w:t>
            </w:r>
          </w:p>
        </w:tc>
      </w:tr>
      <w:tr w:rsidR="00C076A0" w:rsidRPr="00D40112" w:rsidTr="00BC05C2">
        <w:tc>
          <w:tcPr>
            <w:tcW w:w="1668" w:type="dxa"/>
          </w:tcPr>
          <w:p w:rsidR="00C076A0" w:rsidRPr="00D40112" w:rsidRDefault="00D531DD" w:rsidP="00D40112">
            <w:pPr>
              <w:pStyle w:val="Heading1"/>
              <w:spacing w:before="80" w:after="80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Personal Qualities and Other</w:t>
            </w:r>
            <w:r w:rsidR="009D689F" w:rsidRPr="00D40112">
              <w:rPr>
                <w:rFonts w:ascii="Cambria" w:hAnsi="Cambria" w:cs="Arial"/>
              </w:rPr>
              <w:t xml:space="preserve"> Criteria</w:t>
            </w:r>
          </w:p>
        </w:tc>
        <w:tc>
          <w:tcPr>
            <w:tcW w:w="4819" w:type="dxa"/>
          </w:tcPr>
          <w:p w:rsidR="00D531DD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Committed to the ethos of the third sector and specifically of Citizens Advice Bureaux</w:t>
            </w:r>
          </w:p>
          <w:p w:rsidR="009D689F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Enthusiasti</w:t>
            </w:r>
            <w:r w:rsidR="00BC05C2" w:rsidRPr="00D40112">
              <w:rPr>
                <w:rFonts w:ascii="Cambria" w:hAnsi="Cambria" w:cs="Arial"/>
              </w:rPr>
              <w:t>c, motivated and willing to share ideas and learning</w:t>
            </w:r>
          </w:p>
          <w:p w:rsidR="009D689F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Committed to working in a team as well as on own initiative.</w:t>
            </w:r>
          </w:p>
          <w:p w:rsidR="009D689F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Willing to work flexibly and carry out additional duties as reasonably requested.</w:t>
            </w:r>
          </w:p>
          <w:p w:rsidR="00C076A0" w:rsidRPr="00D40112" w:rsidRDefault="009D689F" w:rsidP="00D40112">
            <w:pPr>
              <w:numPr>
                <w:ilvl w:val="0"/>
                <w:numId w:val="4"/>
              </w:numPr>
              <w:spacing w:before="80" w:after="80"/>
              <w:ind w:left="459" w:hanging="459"/>
              <w:jc w:val="both"/>
              <w:rPr>
                <w:rFonts w:ascii="Cambria" w:hAnsi="Cambria" w:cs="Arial"/>
              </w:rPr>
            </w:pPr>
            <w:r w:rsidRPr="00D40112">
              <w:rPr>
                <w:rFonts w:ascii="Cambria" w:hAnsi="Cambria" w:cs="Arial"/>
              </w:rPr>
              <w:t>Willing to work outside office hours and travel in the course of work on occasion.</w:t>
            </w:r>
          </w:p>
        </w:tc>
        <w:tc>
          <w:tcPr>
            <w:tcW w:w="3402" w:type="dxa"/>
          </w:tcPr>
          <w:p w:rsidR="00C076A0" w:rsidRPr="00D40112" w:rsidRDefault="00C076A0" w:rsidP="00D40112">
            <w:pPr>
              <w:spacing w:before="80" w:after="80"/>
              <w:jc w:val="both"/>
              <w:rPr>
                <w:rFonts w:ascii="Cambria" w:hAnsi="Cambria" w:cs="Arial"/>
              </w:rPr>
            </w:pPr>
          </w:p>
        </w:tc>
      </w:tr>
    </w:tbl>
    <w:p w:rsidR="007C6B39" w:rsidRPr="00D40112" w:rsidRDefault="007C6B39" w:rsidP="00D40112">
      <w:pPr>
        <w:spacing w:before="80" w:after="80"/>
        <w:jc w:val="both"/>
        <w:rPr>
          <w:rFonts w:ascii="Cambria" w:hAnsi="Cambria"/>
        </w:rPr>
      </w:pPr>
    </w:p>
    <w:sectPr w:rsidR="007C6B39" w:rsidRPr="00D40112" w:rsidSect="00000F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9AA"/>
    <w:multiLevelType w:val="hybridMultilevel"/>
    <w:tmpl w:val="E2A20D06"/>
    <w:lvl w:ilvl="0" w:tplc="7488E3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9200D"/>
    <w:multiLevelType w:val="hybridMultilevel"/>
    <w:tmpl w:val="A6FE0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6DE2"/>
    <w:multiLevelType w:val="hybridMultilevel"/>
    <w:tmpl w:val="830E2F2E"/>
    <w:lvl w:ilvl="0" w:tplc="83723F82">
      <w:start w:val="1"/>
      <w:numFmt w:val="decimal"/>
      <w:lvlText w:val="%1."/>
      <w:lvlJc w:val="left"/>
      <w:pPr>
        <w:ind w:left="682" w:hanging="360"/>
      </w:pPr>
      <w:rPr>
        <w:rFonts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>
    <w:nsid w:val="32227559"/>
    <w:multiLevelType w:val="hybridMultilevel"/>
    <w:tmpl w:val="B89C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61E1A"/>
    <w:multiLevelType w:val="hybridMultilevel"/>
    <w:tmpl w:val="CC62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076A0"/>
    <w:rsid w:val="000D789F"/>
    <w:rsid w:val="00405441"/>
    <w:rsid w:val="007C6B39"/>
    <w:rsid w:val="009D689F"/>
    <w:rsid w:val="00BC05C2"/>
    <w:rsid w:val="00C076A0"/>
    <w:rsid w:val="00D40112"/>
    <w:rsid w:val="00D531DD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76A0"/>
    <w:pPr>
      <w:keepNext/>
      <w:outlineLvl w:val="0"/>
    </w:pPr>
    <w:rPr>
      <w:rFonts w:ascii="Tekton" w:hAnsi="Tekton"/>
      <w:b/>
      <w:bCs/>
    </w:rPr>
  </w:style>
  <w:style w:type="paragraph" w:styleId="Heading3">
    <w:name w:val="heading 3"/>
    <w:basedOn w:val="Normal"/>
    <w:next w:val="Normal"/>
    <w:link w:val="Heading3Char"/>
    <w:qFormat/>
    <w:rsid w:val="00C07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6A0"/>
    <w:rPr>
      <w:rFonts w:ascii="Tekton" w:eastAsia="Times New Roman" w:hAnsi="Tekto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076A0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Laura McMahon</cp:lastModifiedBy>
  <cp:revision>3</cp:revision>
  <dcterms:created xsi:type="dcterms:W3CDTF">2018-02-23T16:17:00Z</dcterms:created>
  <dcterms:modified xsi:type="dcterms:W3CDTF">2018-03-26T12:40:00Z</dcterms:modified>
</cp:coreProperties>
</file>