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FE37" w14:textId="77777777" w:rsidR="00945C29" w:rsidRPr="00945C29" w:rsidRDefault="00945C29" w:rsidP="00945C2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945C29">
        <w:rPr>
          <w:rFonts w:asciiTheme="majorHAnsi" w:hAnsiTheme="majorHAnsi" w:cs="Arial"/>
          <w:bCs/>
          <w:sz w:val="24"/>
          <w:szCs w:val="24"/>
        </w:rPr>
        <w:t>Overview of Service Specification</w:t>
      </w:r>
    </w:p>
    <w:p w14:paraId="13658E00" w14:textId="77777777" w:rsidR="00945C29" w:rsidRPr="00945C29" w:rsidRDefault="00945C29" w:rsidP="00945C29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3A055FF4" w14:textId="77777777" w:rsidR="00945C29" w:rsidRPr="00945C29" w:rsidRDefault="00945C29" w:rsidP="00945C29">
      <w:p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bCs/>
          <w:sz w:val="24"/>
          <w:szCs w:val="24"/>
        </w:rPr>
        <w:t>The advisors will ensure they support customers with:</w:t>
      </w:r>
    </w:p>
    <w:p w14:paraId="7B3EF831" w14:textId="77777777" w:rsidR="00945C29" w:rsidRPr="00945C29" w:rsidRDefault="00945C29" w:rsidP="00945C29">
      <w:pPr>
        <w:jc w:val="both"/>
        <w:rPr>
          <w:rFonts w:asciiTheme="majorHAnsi" w:hAnsiTheme="majorHAnsi" w:cs="Arial"/>
          <w:sz w:val="24"/>
          <w:szCs w:val="24"/>
        </w:rPr>
      </w:pPr>
    </w:p>
    <w:p w14:paraId="39C466DD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45C29">
        <w:rPr>
          <w:rFonts w:asciiTheme="majorHAnsi" w:hAnsiTheme="majorHAnsi" w:cs="Arial"/>
          <w:b/>
          <w:sz w:val="24"/>
          <w:szCs w:val="24"/>
        </w:rPr>
        <w:t>Budgeting and Money</w:t>
      </w:r>
    </w:p>
    <w:p w14:paraId="3EAAF7E3" w14:textId="77777777" w:rsidR="00945C29" w:rsidRPr="00945C29" w:rsidRDefault="00945C29" w:rsidP="00945C29">
      <w:pPr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Providing customers with Personal Budgeting Support which includes understanding the concepts of budgets and creating a budget</w:t>
      </w:r>
    </w:p>
    <w:p w14:paraId="3FF4A3DE" w14:textId="77777777" w:rsidR="00945C29" w:rsidRPr="00945C29" w:rsidRDefault="00945C29" w:rsidP="00945C29">
      <w:pPr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how to control money allocated &amp; understand how to prioritise expenditure</w:t>
      </w:r>
    </w:p>
    <w:p w14:paraId="273F64C6" w14:textId="77777777" w:rsidR="00945C29" w:rsidRPr="00945C29" w:rsidRDefault="00945C29" w:rsidP="00945C29">
      <w:pPr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Demonstrate Financial Responsibility and commitment to rent as a priority payment</w:t>
      </w:r>
    </w:p>
    <w:p w14:paraId="4609D3B3" w14:textId="77777777" w:rsidR="00945C29" w:rsidRPr="00945C29" w:rsidRDefault="00945C29" w:rsidP="00945C29">
      <w:pPr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Identify costs of running their home</w:t>
      </w:r>
    </w:p>
    <w:p w14:paraId="020B56B8" w14:textId="77777777" w:rsidR="00945C29" w:rsidRPr="00945C29" w:rsidRDefault="00945C29" w:rsidP="00945C29">
      <w:pPr>
        <w:ind w:left="720"/>
        <w:jc w:val="both"/>
        <w:rPr>
          <w:rFonts w:asciiTheme="majorHAnsi" w:hAnsiTheme="majorHAnsi" w:cs="Arial"/>
          <w:sz w:val="24"/>
          <w:szCs w:val="24"/>
        </w:rPr>
      </w:pPr>
    </w:p>
    <w:p w14:paraId="080A7869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45C29">
        <w:rPr>
          <w:rFonts w:asciiTheme="majorHAnsi" w:hAnsiTheme="majorHAnsi" w:cs="Arial"/>
          <w:b/>
          <w:sz w:val="24"/>
          <w:szCs w:val="24"/>
        </w:rPr>
        <w:t>Bills</w:t>
      </w:r>
    </w:p>
    <w:p w14:paraId="14BA0407" w14:textId="77777777" w:rsidR="00945C29" w:rsidRPr="00945C29" w:rsidRDefault="00945C29" w:rsidP="00945C29">
      <w:pPr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Support customers to develop a positive payment culture which includes sign up to effective paymen</w:t>
      </w:r>
      <w:r>
        <w:rPr>
          <w:rFonts w:asciiTheme="majorHAnsi" w:hAnsiTheme="majorHAnsi" w:cs="Arial"/>
          <w:sz w:val="24"/>
          <w:szCs w:val="24"/>
        </w:rPr>
        <w:t>t mechanisms like Direct Debit</w:t>
      </w:r>
      <w:r w:rsidRPr="00945C29">
        <w:rPr>
          <w:rFonts w:asciiTheme="majorHAnsi" w:hAnsiTheme="majorHAnsi" w:cs="Arial"/>
          <w:sz w:val="24"/>
          <w:szCs w:val="24"/>
        </w:rPr>
        <w:t xml:space="preserve"> etc </w:t>
      </w:r>
    </w:p>
    <w:p w14:paraId="3F394DA3" w14:textId="77777777" w:rsidR="00945C29" w:rsidRPr="00945C29" w:rsidRDefault="00945C29" w:rsidP="00945C29">
      <w:pPr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the different methods of bill payment</w:t>
      </w:r>
    </w:p>
    <w:p w14:paraId="14642D4A" w14:textId="77777777" w:rsidR="00945C29" w:rsidRPr="00945C29" w:rsidRDefault="00945C29" w:rsidP="00945C29">
      <w:pPr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Demonstrate awareness of the advantages and disadvantages of different types of bill payments</w:t>
      </w:r>
    </w:p>
    <w:p w14:paraId="622A1B31" w14:textId="77777777" w:rsidR="00945C29" w:rsidRPr="00945C29" w:rsidRDefault="00945C29" w:rsidP="00945C29">
      <w:pPr>
        <w:ind w:left="720"/>
        <w:jc w:val="both"/>
        <w:rPr>
          <w:rFonts w:asciiTheme="majorHAnsi" w:hAnsiTheme="majorHAnsi" w:cs="Arial"/>
          <w:sz w:val="24"/>
          <w:szCs w:val="24"/>
        </w:rPr>
      </w:pPr>
    </w:p>
    <w:p w14:paraId="04620032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45C29">
        <w:rPr>
          <w:rFonts w:asciiTheme="majorHAnsi" w:hAnsiTheme="majorHAnsi" w:cs="Arial"/>
          <w:b/>
          <w:sz w:val="24"/>
          <w:szCs w:val="24"/>
        </w:rPr>
        <w:t>Benefits</w:t>
      </w:r>
    </w:p>
    <w:p w14:paraId="3EAE2607" w14:textId="77777777" w:rsidR="00945C29" w:rsidRPr="00945C29" w:rsidRDefault="00945C29" w:rsidP="00945C29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Have awareness of the benefits available and help with move to Universal Credit (UC)</w:t>
      </w:r>
    </w:p>
    <w:p w14:paraId="39F5A64C" w14:textId="77777777" w:rsidR="00945C29" w:rsidRPr="00945C29" w:rsidRDefault="00945C29" w:rsidP="00945C29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 xml:space="preserve">Support </w:t>
      </w:r>
      <w:proofErr w:type="gramStart"/>
      <w:r w:rsidRPr="00945C29">
        <w:rPr>
          <w:rFonts w:asciiTheme="majorHAnsi" w:hAnsiTheme="majorHAnsi" w:cs="Arial"/>
          <w:sz w:val="24"/>
          <w:szCs w:val="24"/>
        </w:rPr>
        <w:t>take</w:t>
      </w:r>
      <w:proofErr w:type="gramEnd"/>
      <w:r w:rsidRPr="00945C29">
        <w:rPr>
          <w:rFonts w:asciiTheme="majorHAnsi" w:hAnsiTheme="majorHAnsi" w:cs="Arial"/>
          <w:sz w:val="24"/>
          <w:szCs w:val="24"/>
        </w:rPr>
        <w:t xml:space="preserve"> up of benefits if in high need</w:t>
      </w:r>
    </w:p>
    <w:p w14:paraId="1FF97D97" w14:textId="77777777" w:rsidR="00945C29" w:rsidRPr="00945C29" w:rsidRDefault="00945C29" w:rsidP="00945C29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Understanding of UC system and process for Alternative Payment Arrangements (APA’s)</w:t>
      </w:r>
    </w:p>
    <w:p w14:paraId="4153C460" w14:textId="77777777" w:rsidR="00945C29" w:rsidRPr="00945C29" w:rsidRDefault="00945C29" w:rsidP="00945C29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Advice on what you can do if affected by Welfare Reform especially UC</w:t>
      </w:r>
    </w:p>
    <w:p w14:paraId="45A16B65" w14:textId="77777777" w:rsidR="00945C29" w:rsidRPr="00945C29" w:rsidRDefault="00945C29" w:rsidP="00945C29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Know what services can support tenants  (signpost to internal services and third party specialist services as appropriate)</w:t>
      </w:r>
    </w:p>
    <w:p w14:paraId="5CA1D755" w14:textId="77777777" w:rsidR="00945C29" w:rsidRPr="00945C29" w:rsidRDefault="00945C29" w:rsidP="00945C29">
      <w:pPr>
        <w:jc w:val="both"/>
        <w:rPr>
          <w:rFonts w:asciiTheme="majorHAnsi" w:hAnsiTheme="majorHAnsi" w:cs="Arial"/>
          <w:sz w:val="24"/>
          <w:szCs w:val="24"/>
        </w:rPr>
      </w:pPr>
    </w:p>
    <w:p w14:paraId="47CEC952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45C29">
        <w:rPr>
          <w:rFonts w:asciiTheme="majorHAnsi" w:hAnsiTheme="majorHAnsi" w:cs="Arial"/>
          <w:b/>
          <w:sz w:val="24"/>
          <w:szCs w:val="24"/>
        </w:rPr>
        <w:t>Debt</w:t>
      </w:r>
    </w:p>
    <w:p w14:paraId="630E28C7" w14:textId="77777777" w:rsidR="00945C29" w:rsidRPr="00945C29" w:rsidRDefault="00945C29" w:rsidP="00945C29">
      <w:pPr>
        <w:numPr>
          <w:ilvl w:val="0"/>
          <w:numId w:val="4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rent as a priority debt and concept of debt and understand how to prioritise debts</w:t>
      </w:r>
    </w:p>
    <w:p w14:paraId="313F39E7" w14:textId="77777777" w:rsidR="00945C29" w:rsidRPr="00945C29" w:rsidRDefault="00945C29" w:rsidP="00945C29">
      <w:pPr>
        <w:numPr>
          <w:ilvl w:val="0"/>
          <w:numId w:val="4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Help handle debt problems</w:t>
      </w:r>
    </w:p>
    <w:p w14:paraId="619D2410" w14:textId="77777777" w:rsidR="00945C29" w:rsidRPr="00945C29" w:rsidRDefault="00945C29" w:rsidP="00945C29">
      <w:pPr>
        <w:numPr>
          <w:ilvl w:val="0"/>
          <w:numId w:val="4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Explain why they prioritise a particular debt</w:t>
      </w:r>
    </w:p>
    <w:p w14:paraId="647D6F26" w14:textId="77777777" w:rsidR="00945C29" w:rsidRPr="00945C29" w:rsidRDefault="00945C29" w:rsidP="00945C29">
      <w:pPr>
        <w:numPr>
          <w:ilvl w:val="0"/>
          <w:numId w:val="4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Demonstrate understanding of consequences of non-payment</w:t>
      </w:r>
    </w:p>
    <w:p w14:paraId="3B1DEFE1" w14:textId="77777777" w:rsidR="00945C29" w:rsidRPr="00945C29" w:rsidRDefault="00945C29" w:rsidP="00945C29">
      <w:pPr>
        <w:numPr>
          <w:ilvl w:val="0"/>
          <w:numId w:val="4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Practice the process involved in dealing with creditors</w:t>
      </w:r>
    </w:p>
    <w:p w14:paraId="068853DF" w14:textId="77777777" w:rsidR="00945C29" w:rsidRPr="00945C29" w:rsidRDefault="00945C29" w:rsidP="00945C29">
      <w:pPr>
        <w:numPr>
          <w:ilvl w:val="0"/>
          <w:numId w:val="4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Demonstrate knowledge of language of debt</w:t>
      </w:r>
    </w:p>
    <w:p w14:paraId="37065047" w14:textId="77777777" w:rsidR="00945C29" w:rsidRPr="00945C29" w:rsidRDefault="00945C29" w:rsidP="00945C29">
      <w:pPr>
        <w:ind w:left="720"/>
        <w:jc w:val="both"/>
        <w:rPr>
          <w:rFonts w:asciiTheme="majorHAnsi" w:hAnsiTheme="majorHAnsi" w:cs="Arial"/>
          <w:sz w:val="24"/>
          <w:szCs w:val="24"/>
        </w:rPr>
      </w:pPr>
    </w:p>
    <w:p w14:paraId="08428B76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45C29">
        <w:rPr>
          <w:rFonts w:asciiTheme="majorHAnsi" w:hAnsiTheme="majorHAnsi" w:cs="Arial"/>
          <w:b/>
          <w:sz w:val="24"/>
          <w:szCs w:val="24"/>
        </w:rPr>
        <w:t>Energy Awareness</w:t>
      </w:r>
    </w:p>
    <w:p w14:paraId="7BECF545" w14:textId="77777777" w:rsidR="00945C29" w:rsidRPr="00945C29" w:rsidRDefault="00945C29" w:rsidP="00945C29">
      <w:pPr>
        <w:numPr>
          <w:ilvl w:val="0"/>
          <w:numId w:val="9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 xml:space="preserve">Help register tenant with energy supplier, explain tariffs, </w:t>
      </w:r>
      <w:proofErr w:type="gramStart"/>
      <w:r w:rsidRPr="00945C29">
        <w:rPr>
          <w:rFonts w:asciiTheme="majorHAnsi" w:hAnsiTheme="majorHAnsi" w:cs="Arial"/>
          <w:sz w:val="24"/>
          <w:szCs w:val="24"/>
        </w:rPr>
        <w:t>meters</w:t>
      </w:r>
      <w:proofErr w:type="gramEnd"/>
      <w:r w:rsidRPr="00945C29">
        <w:rPr>
          <w:rFonts w:asciiTheme="majorHAnsi" w:hAnsiTheme="majorHAnsi" w:cs="Arial"/>
          <w:sz w:val="24"/>
          <w:szCs w:val="24"/>
        </w:rPr>
        <w:t xml:space="preserve"> and budgeting for fuel</w:t>
      </w:r>
    </w:p>
    <w:p w14:paraId="4C8A5C3D" w14:textId="77777777" w:rsidR="00945C29" w:rsidRPr="00945C29" w:rsidRDefault="00945C29" w:rsidP="00945C29">
      <w:pPr>
        <w:numPr>
          <w:ilvl w:val="0"/>
          <w:numId w:val="9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Cost of running household appliances and payment methods for fuel</w:t>
      </w:r>
    </w:p>
    <w:p w14:paraId="730179E2" w14:textId="77777777" w:rsidR="00945C29" w:rsidRPr="00945C29" w:rsidRDefault="00945C29" w:rsidP="00945C29">
      <w:pPr>
        <w:numPr>
          <w:ilvl w:val="0"/>
          <w:numId w:val="9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Services available from fuel suppliers and consumer bodies</w:t>
      </w:r>
    </w:p>
    <w:p w14:paraId="1AADB842" w14:textId="77777777" w:rsidR="00945C29" w:rsidRPr="00945C29" w:rsidRDefault="00945C29" w:rsidP="00945C29">
      <w:pPr>
        <w:numPr>
          <w:ilvl w:val="0"/>
          <w:numId w:val="9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Grants and financial help available for energy efficiency improvement</w:t>
      </w:r>
    </w:p>
    <w:p w14:paraId="158277D9" w14:textId="77777777" w:rsidR="00945C29" w:rsidRPr="00945C29" w:rsidRDefault="00945C29" w:rsidP="00945C29">
      <w:pPr>
        <w:jc w:val="both"/>
        <w:rPr>
          <w:rFonts w:asciiTheme="majorHAnsi" w:hAnsiTheme="majorHAnsi" w:cs="Arial"/>
          <w:sz w:val="24"/>
          <w:szCs w:val="24"/>
        </w:rPr>
      </w:pPr>
    </w:p>
    <w:p w14:paraId="45EAEF47" w14:textId="77777777" w:rsidR="00E524E1" w:rsidRDefault="00E524E1">
      <w:pPr>
        <w:spacing w:after="200" w:line="276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14:paraId="493C7854" w14:textId="2B8C717F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45C29">
        <w:rPr>
          <w:rFonts w:asciiTheme="majorHAnsi" w:hAnsiTheme="majorHAnsi" w:cs="Arial"/>
          <w:b/>
          <w:sz w:val="24"/>
          <w:szCs w:val="24"/>
        </w:rPr>
        <w:lastRenderedPageBreak/>
        <w:t>Employability: moving from welfare to work</w:t>
      </w:r>
    </w:p>
    <w:p w14:paraId="2FE106B5" w14:textId="77777777" w:rsidR="00945C29" w:rsidRPr="00945C29" w:rsidRDefault="00945C29" w:rsidP="00945C29">
      <w:pPr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In work entitlements</w:t>
      </w:r>
    </w:p>
    <w:p w14:paraId="66CB1F93" w14:textId="77777777" w:rsidR="00945C29" w:rsidRPr="00945C29" w:rsidRDefault="00945C29" w:rsidP="00945C29">
      <w:pPr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Financial Preparation</w:t>
      </w:r>
    </w:p>
    <w:p w14:paraId="198731BB" w14:textId="77777777" w:rsidR="00945C29" w:rsidRPr="00945C29" w:rsidRDefault="00945C29" w:rsidP="00945C29">
      <w:pPr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Positive solutions to potential financial barriers</w:t>
      </w:r>
    </w:p>
    <w:p w14:paraId="728B98EA" w14:textId="77777777" w:rsidR="00945C29" w:rsidRPr="00945C29" w:rsidRDefault="00945C29" w:rsidP="00945C29">
      <w:pPr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Understanding employability needs</w:t>
      </w:r>
    </w:p>
    <w:p w14:paraId="70763BDF" w14:textId="77777777" w:rsidR="00945C29" w:rsidRPr="00945C29" w:rsidRDefault="00945C29" w:rsidP="00945C29">
      <w:pPr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Signpost to employability services (internal and external)</w:t>
      </w:r>
    </w:p>
    <w:p w14:paraId="02E3C563" w14:textId="77777777" w:rsidR="00945C29" w:rsidRPr="00945C29" w:rsidRDefault="00945C29" w:rsidP="00945C29">
      <w:pPr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their Tax and NI deductions and items on a payslip</w:t>
      </w:r>
    </w:p>
    <w:p w14:paraId="771825AD" w14:textId="77777777" w:rsidR="00945C29" w:rsidRPr="00945C29" w:rsidRDefault="00945C29" w:rsidP="00945C29">
      <w:pPr>
        <w:jc w:val="both"/>
        <w:rPr>
          <w:rFonts w:asciiTheme="majorHAnsi" w:hAnsiTheme="majorHAnsi" w:cs="Arial"/>
          <w:sz w:val="24"/>
          <w:szCs w:val="24"/>
        </w:rPr>
      </w:pPr>
    </w:p>
    <w:p w14:paraId="746A5F53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45C29">
        <w:rPr>
          <w:rFonts w:asciiTheme="majorHAnsi" w:hAnsiTheme="majorHAnsi" w:cs="Arial"/>
          <w:b/>
          <w:sz w:val="24"/>
          <w:szCs w:val="24"/>
        </w:rPr>
        <w:t>Banking</w:t>
      </w:r>
    </w:p>
    <w:p w14:paraId="2FD7DF46" w14:textId="77777777" w:rsidR="00945C29" w:rsidRPr="00945C29" w:rsidRDefault="00945C29" w:rsidP="00945C29">
      <w:pPr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banks and functions</w:t>
      </w:r>
    </w:p>
    <w:p w14:paraId="079D5E78" w14:textId="77777777" w:rsidR="00945C29" w:rsidRPr="00945C29" w:rsidRDefault="00945C29" w:rsidP="00945C29">
      <w:pPr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 xml:space="preserve">Support </w:t>
      </w:r>
      <w:proofErr w:type="gramStart"/>
      <w:r w:rsidRPr="00945C29">
        <w:rPr>
          <w:rFonts w:asciiTheme="majorHAnsi" w:hAnsiTheme="majorHAnsi" w:cs="Arial"/>
          <w:sz w:val="24"/>
          <w:szCs w:val="24"/>
        </w:rPr>
        <w:t>take</w:t>
      </w:r>
      <w:proofErr w:type="gramEnd"/>
      <w:r w:rsidRPr="00945C29">
        <w:rPr>
          <w:rFonts w:asciiTheme="majorHAnsi" w:hAnsiTheme="majorHAnsi" w:cs="Arial"/>
          <w:sz w:val="24"/>
          <w:szCs w:val="24"/>
        </w:rPr>
        <w:t xml:space="preserve"> up of My Housing </w:t>
      </w:r>
      <w:hyperlink r:id="rId5" w:history="1">
        <w:r w:rsidRPr="00945C29">
          <w:rPr>
            <w:rStyle w:val="Hyperlink"/>
            <w:rFonts w:asciiTheme="majorHAnsi" w:hAnsiTheme="majorHAnsi" w:cs="Arial"/>
            <w:sz w:val="24"/>
            <w:szCs w:val="24"/>
          </w:rPr>
          <w:t>https://www.myhousing.org.uk/</w:t>
        </w:r>
      </w:hyperlink>
    </w:p>
    <w:p w14:paraId="3B3DD37F" w14:textId="77777777" w:rsidR="00945C29" w:rsidRPr="00945C29" w:rsidRDefault="00945C29" w:rsidP="00945C29">
      <w:pPr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 xml:space="preserve">Wheatley </w:t>
      </w:r>
      <w:hyperlink r:id="rId6" w:history="1">
        <w:r w:rsidRPr="00945C29">
          <w:rPr>
            <w:rStyle w:val="Hyperlink"/>
            <w:rFonts w:asciiTheme="majorHAnsi" w:hAnsiTheme="majorHAnsi" w:cs="Arial"/>
            <w:sz w:val="24"/>
            <w:szCs w:val="24"/>
          </w:rPr>
          <w:t>https://www.myhousing.org.uk/budget-planner</w:t>
        </w:r>
      </w:hyperlink>
    </w:p>
    <w:p w14:paraId="4DE787ED" w14:textId="77777777" w:rsidR="00945C29" w:rsidRPr="00945C29" w:rsidRDefault="00945C29" w:rsidP="00945C29">
      <w:pPr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the range of products and services available (using Wheatley banking guide)</w:t>
      </w:r>
    </w:p>
    <w:p w14:paraId="4656724D" w14:textId="77777777" w:rsidR="00945C29" w:rsidRPr="00945C29" w:rsidRDefault="00945C29" w:rsidP="00945C29">
      <w:pPr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Match needs to services and identify banks appropriate for specific needs</w:t>
      </w:r>
    </w:p>
    <w:p w14:paraId="7D6BE0B1" w14:textId="77777777" w:rsidR="00945C29" w:rsidRPr="00945C29" w:rsidRDefault="00945C29" w:rsidP="00945C29">
      <w:pPr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a bank correspondence ie: statement etc</w:t>
      </w:r>
    </w:p>
    <w:p w14:paraId="2E97D5A5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11EBF1C9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45C29">
        <w:rPr>
          <w:rFonts w:asciiTheme="majorHAnsi" w:hAnsiTheme="majorHAnsi" w:cs="Arial"/>
          <w:b/>
          <w:sz w:val="24"/>
          <w:szCs w:val="24"/>
        </w:rPr>
        <w:t>Insurance</w:t>
      </w:r>
    </w:p>
    <w:p w14:paraId="23A77381" w14:textId="77777777" w:rsidR="00945C29" w:rsidRPr="00945C29" w:rsidRDefault="00945C29" w:rsidP="00945C29">
      <w:pPr>
        <w:numPr>
          <w:ilvl w:val="0"/>
          <w:numId w:val="8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insurance (home, life etc</w:t>
      </w:r>
      <w:r w:rsidR="009E3854">
        <w:rPr>
          <w:rFonts w:asciiTheme="majorHAnsi" w:hAnsiTheme="majorHAnsi" w:cs="Arial"/>
          <w:sz w:val="24"/>
          <w:szCs w:val="24"/>
        </w:rPr>
        <w:t>.</w:t>
      </w:r>
      <w:r w:rsidRPr="00945C29">
        <w:rPr>
          <w:rFonts w:asciiTheme="majorHAnsi" w:hAnsiTheme="majorHAnsi" w:cs="Arial"/>
          <w:sz w:val="24"/>
          <w:szCs w:val="24"/>
        </w:rPr>
        <w:t xml:space="preserve"> – share benefits of our own home insurance scheme).  Raise awareness of home insurance scheme.</w:t>
      </w:r>
    </w:p>
    <w:p w14:paraId="6A06DA47" w14:textId="77777777" w:rsidR="00945C29" w:rsidRPr="00945C29" w:rsidRDefault="00945C29" w:rsidP="00945C29">
      <w:pPr>
        <w:numPr>
          <w:ilvl w:val="0"/>
          <w:numId w:val="8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What to do if you have been mis-sold  payment protection insurance</w:t>
      </w:r>
    </w:p>
    <w:p w14:paraId="23F0BB66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6551F738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45C29">
        <w:rPr>
          <w:rFonts w:asciiTheme="majorHAnsi" w:hAnsiTheme="majorHAnsi" w:cs="Arial"/>
          <w:b/>
          <w:sz w:val="24"/>
          <w:szCs w:val="24"/>
        </w:rPr>
        <w:t>Credit</w:t>
      </w:r>
    </w:p>
    <w:p w14:paraId="1485FDE8" w14:textId="77777777" w:rsidR="00945C29" w:rsidRPr="00945C29" w:rsidRDefault="00945C29" w:rsidP="00945C29">
      <w:pPr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concept of Credit and its uses</w:t>
      </w:r>
    </w:p>
    <w:p w14:paraId="736A6999" w14:textId="77777777" w:rsidR="00945C29" w:rsidRPr="00945C29" w:rsidRDefault="00945C29" w:rsidP="00945C29">
      <w:pPr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Demonstrate current awareness of the different types of credit available (high/low cost). Raise awareness of sub-prime pay day lending practices.</w:t>
      </w:r>
    </w:p>
    <w:p w14:paraId="5461F4E3" w14:textId="77777777" w:rsidR="00945C29" w:rsidRPr="00945C29" w:rsidRDefault="00945C29" w:rsidP="00945C29">
      <w:pPr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 xml:space="preserve">Practice working out the interest payable on </w:t>
      </w:r>
      <w:proofErr w:type="gramStart"/>
      <w:r w:rsidRPr="00945C29">
        <w:rPr>
          <w:rFonts w:asciiTheme="majorHAnsi" w:hAnsiTheme="majorHAnsi" w:cs="Arial"/>
          <w:sz w:val="24"/>
          <w:szCs w:val="24"/>
        </w:rPr>
        <w:t>particular loans</w:t>
      </w:r>
      <w:proofErr w:type="gramEnd"/>
    </w:p>
    <w:p w14:paraId="4CFC8E4B" w14:textId="77777777" w:rsidR="00945C29" w:rsidRPr="00945C29" w:rsidRDefault="00945C29" w:rsidP="00945C29">
      <w:pPr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how the interest is worked out on loans</w:t>
      </w:r>
    </w:p>
    <w:p w14:paraId="0FEBA752" w14:textId="77777777" w:rsidR="00945C29" w:rsidRPr="00945C29" w:rsidRDefault="00945C29" w:rsidP="00945C29">
      <w:pPr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Practice credit scoring a particular loan application</w:t>
      </w:r>
    </w:p>
    <w:p w14:paraId="5E7EA09F" w14:textId="77777777" w:rsidR="00945C29" w:rsidRPr="00945C29" w:rsidRDefault="00945C29" w:rsidP="00945C29">
      <w:pPr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Demonstrate understanding of interest rates</w:t>
      </w:r>
    </w:p>
    <w:p w14:paraId="3AE4D791" w14:textId="77777777" w:rsidR="00945C29" w:rsidRPr="00945C29" w:rsidRDefault="00945C29" w:rsidP="00945C29">
      <w:pPr>
        <w:jc w:val="both"/>
        <w:rPr>
          <w:rFonts w:asciiTheme="majorHAnsi" w:hAnsiTheme="majorHAnsi" w:cs="Arial"/>
          <w:sz w:val="24"/>
          <w:szCs w:val="24"/>
        </w:rPr>
      </w:pPr>
    </w:p>
    <w:p w14:paraId="782EAD6A" w14:textId="77777777" w:rsidR="00945C29" w:rsidRPr="00945C29" w:rsidRDefault="00945C29" w:rsidP="00945C2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45C29">
        <w:rPr>
          <w:rFonts w:asciiTheme="majorHAnsi" w:hAnsiTheme="majorHAnsi" w:cs="Arial"/>
          <w:b/>
          <w:sz w:val="24"/>
          <w:szCs w:val="24"/>
        </w:rPr>
        <w:t>Savings</w:t>
      </w:r>
    </w:p>
    <w:p w14:paraId="31BFB03F" w14:textId="77777777" w:rsidR="00945C29" w:rsidRPr="00945C29" w:rsidRDefault="00945C29" w:rsidP="00945C29">
      <w:pPr>
        <w:numPr>
          <w:ilvl w:val="0"/>
          <w:numId w:val="3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Identify why people save and create their own list of savings aims</w:t>
      </w:r>
    </w:p>
    <w:p w14:paraId="21D93ABA" w14:textId="77777777" w:rsidR="00945C29" w:rsidRPr="00945C29" w:rsidRDefault="00945C29" w:rsidP="00945C29">
      <w:pPr>
        <w:numPr>
          <w:ilvl w:val="0"/>
          <w:numId w:val="3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 xml:space="preserve">Differentiate between short, </w:t>
      </w:r>
      <w:proofErr w:type="gramStart"/>
      <w:r w:rsidRPr="00945C29">
        <w:rPr>
          <w:rFonts w:asciiTheme="majorHAnsi" w:hAnsiTheme="majorHAnsi" w:cs="Arial"/>
          <w:sz w:val="24"/>
          <w:szCs w:val="24"/>
        </w:rPr>
        <w:t>medium</w:t>
      </w:r>
      <w:proofErr w:type="gramEnd"/>
      <w:r w:rsidRPr="00945C29">
        <w:rPr>
          <w:rFonts w:asciiTheme="majorHAnsi" w:hAnsiTheme="majorHAnsi" w:cs="Arial"/>
          <w:sz w:val="24"/>
          <w:szCs w:val="24"/>
        </w:rPr>
        <w:t xml:space="preserve"> and long term aims</w:t>
      </w:r>
    </w:p>
    <w:p w14:paraId="25AEC33E" w14:textId="77777777" w:rsidR="00945C29" w:rsidRPr="00945C29" w:rsidRDefault="00945C29" w:rsidP="00945C29">
      <w:pPr>
        <w:numPr>
          <w:ilvl w:val="0"/>
          <w:numId w:val="3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Demonstrate current awareness of savings facilities</w:t>
      </w:r>
    </w:p>
    <w:p w14:paraId="3C84FAEA" w14:textId="77777777" w:rsidR="00945C29" w:rsidRPr="00945C29" w:rsidRDefault="00945C29" w:rsidP="00945C29">
      <w:pPr>
        <w:numPr>
          <w:ilvl w:val="0"/>
          <w:numId w:val="3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the savings options available</w:t>
      </w:r>
    </w:p>
    <w:p w14:paraId="549AB13B" w14:textId="77777777" w:rsidR="00945C29" w:rsidRPr="00945C29" w:rsidRDefault="00945C29" w:rsidP="00945C29">
      <w:pPr>
        <w:numPr>
          <w:ilvl w:val="0"/>
          <w:numId w:val="3"/>
        </w:numPr>
        <w:jc w:val="both"/>
        <w:rPr>
          <w:rFonts w:asciiTheme="majorHAnsi" w:hAnsiTheme="majorHAnsi" w:cs="Arial"/>
          <w:sz w:val="24"/>
          <w:szCs w:val="24"/>
        </w:rPr>
      </w:pPr>
      <w:r w:rsidRPr="00945C29">
        <w:rPr>
          <w:rFonts w:asciiTheme="majorHAnsi" w:hAnsiTheme="majorHAnsi" w:cs="Arial"/>
          <w:sz w:val="24"/>
          <w:szCs w:val="24"/>
        </w:rPr>
        <w:t>Understand savings accounts and credit union support</w:t>
      </w:r>
    </w:p>
    <w:p w14:paraId="4D8E168D" w14:textId="77777777" w:rsidR="00C21A40" w:rsidRPr="00945C29" w:rsidRDefault="00C21A40" w:rsidP="00945C29">
      <w:pPr>
        <w:jc w:val="both"/>
        <w:rPr>
          <w:rFonts w:asciiTheme="majorHAnsi" w:hAnsiTheme="majorHAnsi"/>
          <w:sz w:val="24"/>
          <w:szCs w:val="24"/>
        </w:rPr>
      </w:pPr>
    </w:p>
    <w:sectPr w:rsidR="00C21A40" w:rsidRPr="00945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216"/>
    <w:multiLevelType w:val="hybridMultilevel"/>
    <w:tmpl w:val="4382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5163"/>
    <w:multiLevelType w:val="hybridMultilevel"/>
    <w:tmpl w:val="13EC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743E"/>
    <w:multiLevelType w:val="hybridMultilevel"/>
    <w:tmpl w:val="87D6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DCE"/>
    <w:multiLevelType w:val="hybridMultilevel"/>
    <w:tmpl w:val="6F34B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94C53"/>
    <w:multiLevelType w:val="hybridMultilevel"/>
    <w:tmpl w:val="8AD0F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D4131"/>
    <w:multiLevelType w:val="hybridMultilevel"/>
    <w:tmpl w:val="60A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D452A"/>
    <w:multiLevelType w:val="hybridMultilevel"/>
    <w:tmpl w:val="4E34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756CF"/>
    <w:multiLevelType w:val="hybridMultilevel"/>
    <w:tmpl w:val="3B36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9600F"/>
    <w:multiLevelType w:val="hybridMultilevel"/>
    <w:tmpl w:val="E0BA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43D59"/>
    <w:multiLevelType w:val="hybridMultilevel"/>
    <w:tmpl w:val="A19A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8952">
    <w:abstractNumId w:val="5"/>
  </w:num>
  <w:num w:numId="2" w16cid:durableId="1249194202">
    <w:abstractNumId w:val="6"/>
  </w:num>
  <w:num w:numId="3" w16cid:durableId="943851193">
    <w:abstractNumId w:val="0"/>
  </w:num>
  <w:num w:numId="4" w16cid:durableId="2127920198">
    <w:abstractNumId w:val="3"/>
  </w:num>
  <w:num w:numId="5" w16cid:durableId="1677032588">
    <w:abstractNumId w:val="7"/>
  </w:num>
  <w:num w:numId="6" w16cid:durableId="2102338064">
    <w:abstractNumId w:val="1"/>
  </w:num>
  <w:num w:numId="7" w16cid:durableId="1699769271">
    <w:abstractNumId w:val="8"/>
  </w:num>
  <w:num w:numId="8" w16cid:durableId="1648974395">
    <w:abstractNumId w:val="9"/>
  </w:num>
  <w:num w:numId="9" w16cid:durableId="1468275657">
    <w:abstractNumId w:val="4"/>
  </w:num>
  <w:num w:numId="10" w16cid:durableId="90684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C29"/>
    <w:rsid w:val="00945C29"/>
    <w:rsid w:val="009E3854"/>
    <w:rsid w:val="00C21A40"/>
    <w:rsid w:val="00E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E469"/>
  <w15:docId w15:val="{70A81C20-F51D-4EAA-94FF-B95F1673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C2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housing.org.uk/budget-planner" TargetMode="External"/><Relationship Id="rId5" Type="http://schemas.openxmlformats.org/officeDocument/2006/relationships/hyperlink" Target="https://www.myhousing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2921</Characters>
  <Application>Microsoft Office Word</Application>
  <DocSecurity>0</DocSecurity>
  <Lines>24</Lines>
  <Paragraphs>6</Paragraphs>
  <ScaleCrop>false</ScaleCrop>
  <Company>Drumchapel CAB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McMahon</dc:creator>
  <cp:lastModifiedBy>Mary Barrie</cp:lastModifiedBy>
  <cp:revision>3</cp:revision>
  <dcterms:created xsi:type="dcterms:W3CDTF">2019-05-23T08:04:00Z</dcterms:created>
  <dcterms:modified xsi:type="dcterms:W3CDTF">2022-11-09T13:36:00Z</dcterms:modified>
</cp:coreProperties>
</file>