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78E7" w:rsidRPr="000A5A8F" w:rsidRDefault="00BB78E7" w:rsidP="00C06602">
      <w:pPr>
        <w:pStyle w:val="Heading1"/>
        <w:spacing w:line="240" w:lineRule="auto"/>
        <w:jc w:val="both"/>
        <w:rPr>
          <w:rFonts w:ascii="Tahoma" w:hAnsi="Tahoma" w:cs="Tahoma"/>
          <w:sz w:val="22"/>
          <w:szCs w:val="22"/>
        </w:rPr>
      </w:pPr>
      <w:bookmarkStart w:id="0" w:name="_Toc520296366"/>
      <w:bookmarkStart w:id="1" w:name="_Toc522194031"/>
      <w:bookmarkStart w:id="2" w:name="_Toc520296367"/>
      <w:bookmarkStart w:id="3" w:name="_Toc520296371"/>
      <w:bookmarkStart w:id="4" w:name="_Toc522194033"/>
      <w:bookmarkStart w:id="5" w:name="_Toc520296373"/>
      <w:r w:rsidRPr="000A5A8F">
        <w:rPr>
          <w:rFonts w:ascii="Tahoma" w:hAnsi="Tahoma" w:cs="Tahoma"/>
          <w:sz w:val="22"/>
          <w:szCs w:val="22"/>
        </w:rPr>
        <w:t>About the role</w:t>
      </w:r>
      <w:bookmarkEnd w:id="0"/>
      <w:bookmarkEnd w:id="1"/>
    </w:p>
    <w:p w:rsidR="00BB78E7" w:rsidRPr="000A5A8F" w:rsidRDefault="00BB78E7" w:rsidP="00C06602">
      <w:pPr>
        <w:jc w:val="both"/>
        <w:rPr>
          <w:rFonts w:ascii="Tahoma" w:hAnsi="Tahoma" w:cs="Tahoma"/>
          <w:sz w:val="22"/>
          <w:szCs w:val="22"/>
        </w:rPr>
      </w:pPr>
      <w:r w:rsidRPr="000A5A8F">
        <w:rPr>
          <w:rFonts w:ascii="Tahoma" w:hAnsi="Tahoma" w:cs="Tahoma"/>
          <w:noProof/>
          <w:sz w:val="22"/>
          <w:szCs w:val="22"/>
          <w:lang w:eastAsia="en-GB"/>
        </w:rPr>
        <mc:AlternateContent>
          <mc:Choice Requires="wps">
            <w:drawing>
              <wp:anchor distT="0" distB="0" distL="114300" distR="114300" simplePos="0" relativeHeight="251663360" behindDoc="0" locked="0" layoutInCell="1" allowOverlap="1" wp14:anchorId="74F69295" wp14:editId="74F69296">
                <wp:simplePos x="0" y="0"/>
                <wp:positionH relativeFrom="column">
                  <wp:posOffset>0</wp:posOffset>
                </wp:positionH>
                <wp:positionV relativeFrom="paragraph">
                  <wp:posOffset>166053</wp:posOffset>
                </wp:positionV>
                <wp:extent cx="571500" cy="0"/>
                <wp:effectExtent l="0" t="19050" r="19050" b="19050"/>
                <wp:wrapNone/>
                <wp:docPr id="18" name="Straight Connector 18"/>
                <wp:cNvGraphicFramePr/>
                <a:graphic xmlns:a="http://schemas.openxmlformats.org/drawingml/2006/main">
                  <a:graphicData uri="http://schemas.microsoft.com/office/word/2010/wordprocessingShape">
                    <wps:wsp>
                      <wps:cNvCnPr/>
                      <wps:spPr>
                        <a:xfrm>
                          <a:off x="0" y="0"/>
                          <a:ext cx="571500" cy="0"/>
                        </a:xfrm>
                        <a:prstGeom prst="line">
                          <a:avLst/>
                        </a:prstGeom>
                        <a:ln w="38100" cmpd="sng">
                          <a:solidFill>
                            <a:srgbClr val="003E8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51DFFB5C" id="Straight Connector 18"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3.1pt" to="4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" strokecolor="#003e82" strokeweight="3pt"/>
            </w:pict>
          </mc:Fallback>
        </mc:AlternateContent>
      </w:r>
    </w:p>
    <w:p w:rsidR="00BB78E7" w:rsidRPr="000A5A8F" w:rsidRDefault="00BB78E7" w:rsidP="00C06602">
      <w:pPr>
        <w:pStyle w:val="CASBody"/>
        <w:spacing w:line="240" w:lineRule="auto"/>
        <w:ind w:right="0"/>
        <w:jc w:val="both"/>
        <w:rPr>
          <w:rFonts w:ascii="Tahoma" w:hAnsi="Tahoma" w:cs="Tahoma"/>
          <w:b/>
          <w:bCs/>
          <w:color w:val="064169"/>
          <w:sz w:val="22"/>
          <w:szCs w:val="22"/>
        </w:rPr>
      </w:pPr>
    </w:p>
    <w:p w:rsidR="00F34B7C" w:rsidRPr="000A5A8F" w:rsidRDefault="00BB78E7" w:rsidP="00C06602">
      <w:pPr>
        <w:pStyle w:val="CASBody"/>
        <w:numPr>
          <w:ilvl w:val="0"/>
          <w:numId w:val="28"/>
        </w:numPr>
        <w:spacing w:line="240" w:lineRule="auto"/>
        <w:ind w:right="0"/>
        <w:jc w:val="both"/>
        <w:rPr>
          <w:rFonts w:ascii="Tahoma" w:hAnsi="Tahoma" w:cs="Tahoma"/>
          <w:b/>
          <w:bCs/>
          <w:color w:val="auto"/>
          <w:sz w:val="22"/>
          <w:szCs w:val="22"/>
        </w:rPr>
      </w:pPr>
      <w:r w:rsidRPr="000A5A8F">
        <w:rPr>
          <w:rFonts w:ascii="Tahoma" w:hAnsi="Tahoma" w:cs="Tahoma"/>
          <w:b/>
          <w:bCs/>
          <w:color w:val="064169"/>
          <w:sz w:val="22"/>
          <w:szCs w:val="22"/>
        </w:rPr>
        <w:t>Job Title:</w:t>
      </w:r>
      <w:bookmarkEnd w:id="2"/>
      <w:r w:rsidRPr="000A5A8F">
        <w:rPr>
          <w:rFonts w:ascii="Tahoma" w:hAnsi="Tahoma" w:cs="Tahoma"/>
          <w:b/>
          <w:bCs/>
          <w:color w:val="064169"/>
          <w:sz w:val="22"/>
          <w:szCs w:val="22"/>
        </w:rPr>
        <w:t xml:space="preserve"> </w:t>
      </w:r>
      <w:r w:rsidR="00F34B7C" w:rsidRPr="000A5A8F">
        <w:rPr>
          <w:rFonts w:ascii="Tahoma" w:hAnsi="Tahoma" w:cs="Tahoma"/>
          <w:b/>
          <w:bCs/>
          <w:color w:val="1F497D" w:themeColor="text2"/>
          <w:sz w:val="22"/>
          <w:shd w:val="clear" w:color="auto" w:fill="FFFFFF"/>
        </w:rPr>
        <w:t>Welfare Outreach Advis</w:t>
      </w:r>
      <w:r w:rsidR="00AE1B47" w:rsidRPr="000A5A8F">
        <w:rPr>
          <w:rFonts w:ascii="Tahoma" w:hAnsi="Tahoma" w:cs="Tahoma"/>
          <w:b/>
          <w:bCs/>
          <w:color w:val="1F497D" w:themeColor="text2"/>
          <w:sz w:val="22"/>
          <w:shd w:val="clear" w:color="auto" w:fill="FFFFFF"/>
        </w:rPr>
        <w:t>e</w:t>
      </w:r>
      <w:r w:rsidR="00F34B7C" w:rsidRPr="000A5A8F">
        <w:rPr>
          <w:rFonts w:ascii="Tahoma" w:hAnsi="Tahoma" w:cs="Tahoma"/>
          <w:b/>
          <w:bCs/>
          <w:color w:val="1F497D" w:themeColor="text2"/>
          <w:sz w:val="22"/>
          <w:shd w:val="clear" w:color="auto" w:fill="FFFFFF"/>
        </w:rPr>
        <w:t>r</w:t>
      </w:r>
      <w:r w:rsidR="00F34B7C" w:rsidRPr="000A5A8F">
        <w:rPr>
          <w:rFonts w:ascii="Tahoma" w:hAnsi="Tahoma" w:cs="Tahoma"/>
          <w:b/>
          <w:bCs/>
          <w:color w:val="1F497D" w:themeColor="text2"/>
          <w:sz w:val="24"/>
          <w:szCs w:val="22"/>
        </w:rPr>
        <w:t xml:space="preserve"> </w:t>
      </w:r>
    </w:p>
    <w:p w:rsidR="00BB78E7" w:rsidRPr="000A5A8F" w:rsidRDefault="00BB78E7" w:rsidP="00C06602">
      <w:pPr>
        <w:pStyle w:val="CASBody"/>
        <w:numPr>
          <w:ilvl w:val="0"/>
          <w:numId w:val="28"/>
        </w:numPr>
        <w:spacing w:line="240" w:lineRule="auto"/>
        <w:ind w:right="0"/>
        <w:jc w:val="both"/>
        <w:rPr>
          <w:rFonts w:ascii="Tahoma" w:hAnsi="Tahoma" w:cs="Tahoma"/>
          <w:b/>
          <w:bCs/>
          <w:color w:val="auto"/>
          <w:sz w:val="22"/>
          <w:szCs w:val="22"/>
        </w:rPr>
      </w:pPr>
      <w:r w:rsidRPr="000A5A8F">
        <w:rPr>
          <w:rFonts w:ascii="Tahoma" w:hAnsi="Tahoma" w:cs="Tahoma"/>
          <w:b/>
          <w:bCs/>
          <w:color w:val="064169"/>
          <w:sz w:val="22"/>
          <w:szCs w:val="22"/>
        </w:rPr>
        <w:t>Location</w:t>
      </w:r>
      <w:r w:rsidR="00C06602" w:rsidRPr="000A5A8F">
        <w:rPr>
          <w:rFonts w:ascii="Tahoma" w:hAnsi="Tahoma" w:cs="Tahoma"/>
          <w:b/>
          <w:bCs/>
          <w:color w:val="1F497D" w:themeColor="text2"/>
          <w:sz w:val="22"/>
          <w:szCs w:val="22"/>
        </w:rPr>
        <w:t xml:space="preserve">: </w:t>
      </w:r>
      <w:r w:rsidR="00C06602" w:rsidRPr="000A5A8F">
        <w:rPr>
          <w:rFonts w:ascii="Tahoma" w:hAnsi="Tahoma" w:cs="Tahoma"/>
          <w:b/>
          <w:bCs/>
          <w:color w:val="1F497D" w:themeColor="text2"/>
          <w:sz w:val="22"/>
          <w:szCs w:val="22"/>
          <w:bdr w:val="none" w:sz="0" w:space="0" w:color="auto" w:frame="1"/>
          <w:shd w:val="clear" w:color="auto" w:fill="FFFFFF"/>
        </w:rPr>
        <w:t>Glasgow North West</w:t>
      </w:r>
      <w:r w:rsidR="004F7AEE" w:rsidRPr="000A5A8F">
        <w:rPr>
          <w:rFonts w:ascii="Tahoma" w:hAnsi="Tahoma" w:cs="Tahoma"/>
          <w:b/>
          <w:bCs/>
          <w:color w:val="1F497D" w:themeColor="text2"/>
          <w:sz w:val="22"/>
          <w:szCs w:val="22"/>
          <w:bdr w:val="none" w:sz="0" w:space="0" w:color="auto" w:frame="1"/>
          <w:shd w:val="clear" w:color="auto" w:fill="FFFFFF"/>
        </w:rPr>
        <w:t xml:space="preserve"> CAB</w:t>
      </w:r>
      <w:r w:rsidR="00C06602" w:rsidRPr="000A5A8F">
        <w:rPr>
          <w:rFonts w:ascii="Tahoma" w:hAnsi="Tahoma" w:cs="Tahoma"/>
          <w:b/>
          <w:bCs/>
          <w:color w:val="1F497D" w:themeColor="text2"/>
          <w:sz w:val="22"/>
          <w:szCs w:val="22"/>
          <w:bdr w:val="none" w:sz="0" w:space="0" w:color="auto" w:frame="1"/>
          <w:shd w:val="clear" w:color="auto" w:fill="FFFFFF"/>
        </w:rPr>
        <w:t xml:space="preserve"> with</w:t>
      </w:r>
      <w:r w:rsidR="00311DD5">
        <w:rPr>
          <w:rFonts w:ascii="Tahoma" w:hAnsi="Tahoma" w:cs="Tahoma"/>
          <w:b/>
          <w:bCs/>
          <w:color w:val="1F497D" w:themeColor="text2"/>
          <w:sz w:val="22"/>
          <w:szCs w:val="22"/>
          <w:bdr w:val="none" w:sz="0" w:space="0" w:color="auto" w:frame="1"/>
          <w:shd w:val="clear" w:color="auto" w:fill="FFFFFF"/>
        </w:rPr>
        <w:t xml:space="preserve"> </w:t>
      </w:r>
      <w:r w:rsidR="005F0D9D">
        <w:rPr>
          <w:rFonts w:ascii="Tahoma" w:hAnsi="Tahoma" w:cs="Tahoma"/>
          <w:b/>
          <w:bCs/>
          <w:color w:val="1F497D" w:themeColor="text2"/>
          <w:sz w:val="22"/>
          <w:szCs w:val="22"/>
          <w:bdr w:val="none" w:sz="0" w:space="0" w:color="auto" w:frame="1"/>
          <w:shd w:val="clear" w:color="auto" w:fill="FFFFFF"/>
        </w:rPr>
        <w:t xml:space="preserve">additional </w:t>
      </w:r>
      <w:r w:rsidR="00311DD5" w:rsidRPr="000A5A8F">
        <w:rPr>
          <w:rFonts w:ascii="Tahoma" w:hAnsi="Tahoma" w:cs="Tahoma"/>
          <w:b/>
          <w:bCs/>
          <w:color w:val="1F497D" w:themeColor="text2"/>
          <w:sz w:val="22"/>
          <w:szCs w:val="22"/>
          <w:bdr w:val="none" w:sz="0" w:space="0" w:color="auto" w:frame="1"/>
          <w:shd w:val="clear" w:color="auto" w:fill="FFFFFF"/>
        </w:rPr>
        <w:t>GP</w:t>
      </w:r>
      <w:r w:rsidR="00C06602" w:rsidRPr="000A5A8F">
        <w:rPr>
          <w:rFonts w:ascii="Tahoma" w:hAnsi="Tahoma" w:cs="Tahoma"/>
          <w:b/>
          <w:bCs/>
          <w:color w:val="1F497D" w:themeColor="text2"/>
          <w:sz w:val="22"/>
          <w:szCs w:val="22"/>
          <w:bdr w:val="none" w:sz="0" w:space="0" w:color="auto" w:frame="1"/>
          <w:shd w:val="clear" w:color="auto" w:fill="FFFFFF"/>
        </w:rPr>
        <w:t xml:space="preserve"> outreach</w:t>
      </w:r>
      <w:r w:rsidR="00E47439">
        <w:rPr>
          <w:rFonts w:ascii="Tahoma" w:hAnsi="Tahoma" w:cs="Tahoma"/>
          <w:b/>
          <w:bCs/>
          <w:color w:val="1F497D" w:themeColor="text2"/>
          <w:sz w:val="22"/>
          <w:szCs w:val="22"/>
          <w:bdr w:val="none" w:sz="0" w:space="0" w:color="auto" w:frame="1"/>
          <w:shd w:val="clear" w:color="auto" w:fill="FFFFFF"/>
        </w:rPr>
        <w:t>e</w:t>
      </w:r>
      <w:r w:rsidR="00311DD5">
        <w:rPr>
          <w:rFonts w:ascii="Tahoma" w:hAnsi="Tahoma" w:cs="Tahoma"/>
          <w:b/>
          <w:bCs/>
          <w:color w:val="1F497D" w:themeColor="text2"/>
          <w:sz w:val="22"/>
          <w:szCs w:val="22"/>
          <w:bdr w:val="none" w:sz="0" w:space="0" w:color="auto" w:frame="1"/>
          <w:shd w:val="clear" w:color="auto" w:fill="FFFFFF"/>
        </w:rPr>
        <w:t xml:space="preserve">s across </w:t>
      </w:r>
      <w:r w:rsidR="00514599">
        <w:rPr>
          <w:rFonts w:ascii="Tahoma" w:hAnsi="Tahoma" w:cs="Tahoma"/>
          <w:b/>
          <w:bCs/>
          <w:color w:val="1F497D" w:themeColor="text2"/>
          <w:sz w:val="22"/>
          <w:szCs w:val="22"/>
          <w:bdr w:val="none" w:sz="0" w:space="0" w:color="auto" w:frame="1"/>
          <w:shd w:val="clear" w:color="auto" w:fill="FFFFFF"/>
        </w:rPr>
        <w:t xml:space="preserve">the </w:t>
      </w:r>
      <w:r w:rsidR="00311DD5">
        <w:rPr>
          <w:rFonts w:ascii="Tahoma" w:hAnsi="Tahoma" w:cs="Tahoma"/>
          <w:b/>
          <w:bCs/>
          <w:color w:val="1F497D" w:themeColor="text2"/>
          <w:sz w:val="22"/>
          <w:szCs w:val="22"/>
          <w:bdr w:val="none" w:sz="0" w:space="0" w:color="auto" w:frame="1"/>
          <w:shd w:val="clear" w:color="auto" w:fill="FFFFFF"/>
        </w:rPr>
        <w:t xml:space="preserve">Northwest of Glasgow </w:t>
      </w:r>
    </w:p>
    <w:p w:rsidR="00BB78E7" w:rsidRPr="000A5A8F" w:rsidRDefault="00BB78E7" w:rsidP="00C06602">
      <w:pPr>
        <w:pStyle w:val="CASBody"/>
        <w:numPr>
          <w:ilvl w:val="0"/>
          <w:numId w:val="28"/>
        </w:numPr>
        <w:spacing w:line="240" w:lineRule="auto"/>
        <w:ind w:right="0"/>
        <w:jc w:val="both"/>
        <w:rPr>
          <w:rFonts w:ascii="Tahoma" w:hAnsi="Tahoma" w:cs="Tahoma"/>
          <w:bCs/>
          <w:color w:val="auto"/>
          <w:sz w:val="22"/>
          <w:szCs w:val="22"/>
        </w:rPr>
      </w:pPr>
      <w:r w:rsidRPr="000A5A8F">
        <w:rPr>
          <w:rFonts w:ascii="Tahoma" w:hAnsi="Tahoma" w:cs="Tahoma"/>
          <w:b/>
          <w:bCs/>
          <w:color w:val="064169"/>
          <w:sz w:val="22"/>
          <w:szCs w:val="22"/>
        </w:rPr>
        <w:t xml:space="preserve">Hours per week: </w:t>
      </w:r>
      <w:r w:rsidR="00073596" w:rsidRPr="000A5A8F">
        <w:rPr>
          <w:rFonts w:ascii="Tahoma" w:hAnsi="Tahoma" w:cs="Tahoma"/>
          <w:b/>
          <w:bCs/>
          <w:color w:val="064169"/>
          <w:sz w:val="22"/>
          <w:szCs w:val="22"/>
        </w:rPr>
        <w:t>Full-time</w:t>
      </w:r>
      <w:r w:rsidRPr="000A5A8F">
        <w:rPr>
          <w:rFonts w:ascii="Tahoma" w:hAnsi="Tahoma" w:cs="Tahoma"/>
          <w:b/>
          <w:bCs/>
          <w:color w:val="064169"/>
          <w:sz w:val="22"/>
          <w:szCs w:val="22"/>
        </w:rPr>
        <w:t>, 32 hours per week (</w:t>
      </w:r>
      <w:r w:rsidR="00073596" w:rsidRPr="000A5A8F">
        <w:rPr>
          <w:rFonts w:ascii="Tahoma" w:hAnsi="Tahoma" w:cs="Tahoma"/>
          <w:b/>
          <w:bCs/>
          <w:color w:val="064169"/>
          <w:sz w:val="22"/>
          <w:szCs w:val="22"/>
        </w:rPr>
        <w:t>4-day</w:t>
      </w:r>
      <w:r w:rsidRPr="000A5A8F">
        <w:rPr>
          <w:rFonts w:ascii="Tahoma" w:hAnsi="Tahoma" w:cs="Tahoma"/>
          <w:b/>
          <w:bCs/>
          <w:color w:val="064169"/>
          <w:sz w:val="22"/>
          <w:szCs w:val="22"/>
        </w:rPr>
        <w:t xml:space="preserve"> working week)</w:t>
      </w:r>
      <w:r w:rsidR="00C37C45" w:rsidRPr="000A5A8F">
        <w:rPr>
          <w:rFonts w:ascii="Tahoma" w:hAnsi="Tahoma" w:cs="Tahoma"/>
          <w:b/>
          <w:bCs/>
          <w:color w:val="064169"/>
          <w:sz w:val="22"/>
          <w:szCs w:val="22"/>
        </w:rPr>
        <w:t xml:space="preserve">. Flexible, hybrid working is standard.  </w:t>
      </w:r>
    </w:p>
    <w:p w:rsidR="00BB78E7" w:rsidRPr="000A5A8F" w:rsidRDefault="00BB78E7" w:rsidP="00C06602">
      <w:pPr>
        <w:pStyle w:val="CASBody"/>
        <w:numPr>
          <w:ilvl w:val="0"/>
          <w:numId w:val="28"/>
        </w:numPr>
        <w:spacing w:line="240" w:lineRule="auto"/>
        <w:ind w:right="0"/>
        <w:jc w:val="both"/>
        <w:rPr>
          <w:rFonts w:ascii="Tahoma" w:hAnsi="Tahoma" w:cs="Tahoma"/>
          <w:color w:val="auto"/>
          <w:sz w:val="22"/>
          <w:szCs w:val="22"/>
        </w:rPr>
      </w:pPr>
      <w:r w:rsidRPr="000A5A8F">
        <w:rPr>
          <w:rFonts w:ascii="Tahoma" w:hAnsi="Tahoma" w:cs="Tahoma"/>
          <w:b/>
          <w:bCs/>
          <w:color w:val="064169"/>
          <w:sz w:val="22"/>
          <w:szCs w:val="22"/>
        </w:rPr>
        <w:t xml:space="preserve">Type of contract: Funding confirmed until </w:t>
      </w:r>
      <w:r w:rsidR="000A5A8F">
        <w:rPr>
          <w:rFonts w:ascii="Tahoma" w:hAnsi="Tahoma" w:cs="Tahoma"/>
          <w:b/>
          <w:bCs/>
          <w:color w:val="064169"/>
          <w:sz w:val="22"/>
          <w:szCs w:val="22"/>
        </w:rPr>
        <w:t>the e</w:t>
      </w:r>
      <w:r w:rsidR="000A5A8F" w:rsidRPr="000A5A8F">
        <w:rPr>
          <w:rFonts w:ascii="Tahoma" w:hAnsi="Tahoma" w:cs="Tahoma"/>
          <w:b/>
          <w:bCs/>
          <w:color w:val="064169"/>
          <w:sz w:val="22"/>
          <w:szCs w:val="22"/>
        </w:rPr>
        <w:t xml:space="preserve">nd of September 2024 with a strong </w:t>
      </w:r>
      <w:r w:rsidR="00311DD5">
        <w:rPr>
          <w:rFonts w:ascii="Tahoma" w:hAnsi="Tahoma" w:cs="Tahoma"/>
          <w:b/>
          <w:bCs/>
          <w:color w:val="064169"/>
          <w:sz w:val="22"/>
          <w:szCs w:val="22"/>
        </w:rPr>
        <w:t>likelihood</w:t>
      </w:r>
      <w:r w:rsidR="000A5A8F" w:rsidRPr="000A5A8F">
        <w:rPr>
          <w:rFonts w:ascii="Tahoma" w:hAnsi="Tahoma" w:cs="Tahoma"/>
          <w:b/>
          <w:bCs/>
          <w:color w:val="064169"/>
          <w:sz w:val="22"/>
          <w:szCs w:val="22"/>
        </w:rPr>
        <w:t xml:space="preserve"> of continuing </w:t>
      </w:r>
      <w:r w:rsidR="00311DD5">
        <w:rPr>
          <w:rFonts w:ascii="Tahoma" w:hAnsi="Tahoma" w:cs="Tahoma"/>
          <w:b/>
          <w:bCs/>
          <w:color w:val="064169"/>
          <w:sz w:val="22"/>
          <w:szCs w:val="22"/>
        </w:rPr>
        <w:t>beyond this</w:t>
      </w:r>
      <w:r w:rsidR="005F0D9D">
        <w:rPr>
          <w:rFonts w:ascii="Tahoma" w:hAnsi="Tahoma" w:cs="Tahoma"/>
          <w:b/>
          <w:bCs/>
          <w:color w:val="064169"/>
          <w:sz w:val="22"/>
          <w:szCs w:val="22"/>
        </w:rPr>
        <w:t xml:space="preserve"> period</w:t>
      </w:r>
      <w:r w:rsidR="00311DD5">
        <w:rPr>
          <w:rFonts w:ascii="Tahoma" w:hAnsi="Tahoma" w:cs="Tahoma"/>
          <w:b/>
          <w:bCs/>
          <w:color w:val="064169"/>
          <w:sz w:val="22"/>
          <w:szCs w:val="22"/>
        </w:rPr>
        <w:t xml:space="preserve">. </w:t>
      </w:r>
    </w:p>
    <w:p w:rsidR="00BB78E7" w:rsidRPr="000A5A8F" w:rsidRDefault="00BB78E7" w:rsidP="00C06602">
      <w:pPr>
        <w:pStyle w:val="CASBody"/>
        <w:numPr>
          <w:ilvl w:val="0"/>
          <w:numId w:val="28"/>
        </w:numPr>
        <w:spacing w:line="240" w:lineRule="auto"/>
        <w:ind w:right="0"/>
        <w:jc w:val="both"/>
        <w:rPr>
          <w:rFonts w:ascii="Tahoma" w:hAnsi="Tahoma" w:cs="Tahoma"/>
          <w:color w:val="auto"/>
          <w:sz w:val="22"/>
          <w:szCs w:val="22"/>
        </w:rPr>
      </w:pPr>
      <w:r w:rsidRPr="000A5A8F">
        <w:rPr>
          <w:rFonts w:ascii="Tahoma" w:hAnsi="Tahoma" w:cs="Tahoma"/>
          <w:b/>
          <w:bCs/>
          <w:color w:val="064169"/>
          <w:sz w:val="22"/>
          <w:szCs w:val="22"/>
        </w:rPr>
        <w:t>Salary: £2</w:t>
      </w:r>
      <w:r w:rsidR="00372D41" w:rsidRPr="000A5A8F">
        <w:rPr>
          <w:rFonts w:ascii="Tahoma" w:hAnsi="Tahoma" w:cs="Tahoma"/>
          <w:b/>
          <w:bCs/>
          <w:color w:val="064169"/>
          <w:sz w:val="22"/>
          <w:szCs w:val="22"/>
        </w:rPr>
        <w:t>5,500 - £27,000</w:t>
      </w:r>
      <w:r w:rsidRPr="000A5A8F">
        <w:rPr>
          <w:rFonts w:ascii="Tahoma" w:hAnsi="Tahoma" w:cs="Tahoma"/>
          <w:b/>
          <w:bCs/>
          <w:color w:val="064169"/>
          <w:sz w:val="22"/>
          <w:szCs w:val="22"/>
        </w:rPr>
        <w:t xml:space="preserve"> per annum</w:t>
      </w:r>
      <w:r w:rsidR="00372D41" w:rsidRPr="000A5A8F">
        <w:rPr>
          <w:rFonts w:ascii="Tahoma" w:hAnsi="Tahoma" w:cs="Tahoma"/>
          <w:b/>
          <w:bCs/>
          <w:color w:val="064169"/>
          <w:sz w:val="22"/>
          <w:szCs w:val="22"/>
        </w:rPr>
        <w:t xml:space="preserve"> commensurate with experience</w:t>
      </w:r>
      <w:r w:rsidR="00372D41" w:rsidRPr="000A5A8F">
        <w:rPr>
          <w:rFonts w:ascii="Tahoma" w:hAnsi="Tahoma" w:cs="Tahoma"/>
          <w:color w:val="auto"/>
          <w:sz w:val="22"/>
          <w:szCs w:val="22"/>
        </w:rPr>
        <w:t xml:space="preserve"> </w:t>
      </w:r>
    </w:p>
    <w:p w:rsidR="00BB78E7" w:rsidRPr="000A5A8F" w:rsidRDefault="00BB78E7" w:rsidP="00C06602">
      <w:pPr>
        <w:pStyle w:val="CASBody"/>
        <w:numPr>
          <w:ilvl w:val="0"/>
          <w:numId w:val="28"/>
        </w:numPr>
        <w:spacing w:line="240" w:lineRule="auto"/>
        <w:ind w:right="0"/>
        <w:jc w:val="both"/>
        <w:rPr>
          <w:rFonts w:ascii="Tahoma" w:hAnsi="Tahoma" w:cs="Tahoma"/>
          <w:b/>
          <w:bCs/>
          <w:color w:val="064169"/>
          <w:sz w:val="22"/>
          <w:szCs w:val="22"/>
        </w:rPr>
      </w:pPr>
      <w:r w:rsidRPr="000A5A8F">
        <w:rPr>
          <w:rFonts w:ascii="Tahoma" w:hAnsi="Tahoma" w:cs="Tahoma"/>
          <w:b/>
          <w:bCs/>
          <w:color w:val="064169"/>
          <w:sz w:val="22"/>
          <w:szCs w:val="22"/>
        </w:rPr>
        <w:t xml:space="preserve">Closing Date: </w:t>
      </w:r>
      <w:r w:rsidR="00A16230" w:rsidRPr="000A5A8F">
        <w:rPr>
          <w:rFonts w:ascii="Tahoma" w:hAnsi="Tahoma" w:cs="Tahoma"/>
          <w:b/>
          <w:bCs/>
          <w:color w:val="064169"/>
          <w:sz w:val="22"/>
          <w:szCs w:val="22"/>
        </w:rPr>
        <w:t>3</w:t>
      </w:r>
      <w:r w:rsidR="00A16230" w:rsidRPr="000A5A8F">
        <w:rPr>
          <w:rFonts w:ascii="Tahoma" w:hAnsi="Tahoma" w:cs="Tahoma"/>
          <w:b/>
          <w:bCs/>
          <w:color w:val="064169"/>
          <w:sz w:val="22"/>
          <w:szCs w:val="22"/>
          <w:vertAlign w:val="superscript"/>
        </w:rPr>
        <w:t>rd</w:t>
      </w:r>
      <w:r w:rsidR="00A16230" w:rsidRPr="000A5A8F">
        <w:rPr>
          <w:rFonts w:ascii="Tahoma" w:hAnsi="Tahoma" w:cs="Tahoma"/>
          <w:b/>
          <w:bCs/>
          <w:color w:val="064169"/>
          <w:sz w:val="22"/>
          <w:szCs w:val="22"/>
        </w:rPr>
        <w:t xml:space="preserve"> of May </w:t>
      </w:r>
      <w:r w:rsidRPr="000A5A8F">
        <w:rPr>
          <w:rFonts w:ascii="Tahoma" w:hAnsi="Tahoma" w:cs="Tahoma"/>
          <w:b/>
          <w:bCs/>
          <w:color w:val="064169"/>
          <w:sz w:val="22"/>
          <w:szCs w:val="22"/>
        </w:rPr>
        <w:t>202</w:t>
      </w:r>
      <w:r w:rsidR="00372D41" w:rsidRPr="000A5A8F">
        <w:rPr>
          <w:rFonts w:ascii="Tahoma" w:hAnsi="Tahoma" w:cs="Tahoma"/>
          <w:b/>
          <w:bCs/>
          <w:color w:val="064169"/>
          <w:sz w:val="22"/>
          <w:szCs w:val="22"/>
        </w:rPr>
        <w:t>4</w:t>
      </w:r>
      <w:r w:rsidRPr="000A5A8F">
        <w:rPr>
          <w:rFonts w:ascii="Tahoma" w:hAnsi="Tahoma" w:cs="Tahoma"/>
          <w:b/>
          <w:bCs/>
          <w:color w:val="064169"/>
          <w:sz w:val="22"/>
          <w:szCs w:val="22"/>
        </w:rPr>
        <w:t xml:space="preserve"> </w:t>
      </w:r>
    </w:p>
    <w:p w:rsidR="00BB78E7" w:rsidRPr="00673F24" w:rsidRDefault="00BB78E7" w:rsidP="00C06602">
      <w:pPr>
        <w:spacing w:line="276" w:lineRule="auto"/>
        <w:jc w:val="both"/>
        <w:rPr>
          <w:rFonts w:ascii="Tahoma" w:eastAsia="Times New Roman" w:hAnsi="Tahoma" w:cs="Tahoma"/>
          <w:bCs/>
          <w:sz w:val="22"/>
          <w:szCs w:val="22"/>
          <w:lang w:eastAsia="en-GB"/>
        </w:rPr>
      </w:pPr>
    </w:p>
    <w:p w:rsidR="00D72C0D" w:rsidRPr="00673F24" w:rsidRDefault="00D72C0D" w:rsidP="00C06602">
      <w:pPr>
        <w:tabs>
          <w:tab w:val="left" w:pos="930"/>
        </w:tabs>
        <w:jc w:val="both"/>
        <w:rPr>
          <w:rFonts w:ascii="Tahoma" w:hAnsi="Tahoma" w:cs="Tahoma"/>
          <w:b/>
          <w:color w:val="003E82"/>
          <w:sz w:val="28"/>
          <w:szCs w:val="22"/>
        </w:rPr>
      </w:pPr>
    </w:p>
    <w:p w:rsidR="00D72C0D" w:rsidRPr="00673F24" w:rsidRDefault="00D72C0D" w:rsidP="00C06602">
      <w:pPr>
        <w:pStyle w:val="Heading1"/>
        <w:spacing w:line="240" w:lineRule="auto"/>
        <w:jc w:val="both"/>
        <w:rPr>
          <w:rFonts w:ascii="Tahoma" w:hAnsi="Tahoma" w:cs="Tahoma"/>
          <w:sz w:val="22"/>
          <w:szCs w:val="22"/>
        </w:rPr>
      </w:pPr>
      <w:r w:rsidRPr="00673F24">
        <w:rPr>
          <w:rFonts w:ascii="Tahoma" w:hAnsi="Tahoma" w:cs="Tahoma"/>
          <w:sz w:val="22"/>
          <w:szCs w:val="22"/>
        </w:rPr>
        <w:t>About Glasgow North West CAB</w:t>
      </w:r>
    </w:p>
    <w:p w:rsidR="00D72C0D" w:rsidRPr="00673F24" w:rsidRDefault="00D72C0D" w:rsidP="00C06602">
      <w:pPr>
        <w:jc w:val="both"/>
        <w:rPr>
          <w:rFonts w:ascii="Tahoma" w:hAnsi="Tahoma" w:cs="Tahoma"/>
          <w:sz w:val="22"/>
          <w:szCs w:val="22"/>
        </w:rPr>
      </w:pPr>
      <w:r w:rsidRPr="00673F24">
        <w:rPr>
          <w:rFonts w:ascii="Tahoma" w:hAnsi="Tahoma" w:cs="Tahoma"/>
          <w:noProof/>
          <w:sz w:val="22"/>
          <w:szCs w:val="22"/>
          <w:lang w:eastAsia="en-GB"/>
        </w:rPr>
        <mc:AlternateContent>
          <mc:Choice Requires="wps">
            <w:drawing>
              <wp:anchor distT="0" distB="0" distL="114300" distR="114300" simplePos="0" relativeHeight="251665408" behindDoc="0" locked="0" layoutInCell="1" allowOverlap="1" wp14:anchorId="74F69297" wp14:editId="74F69298">
                <wp:simplePos x="0" y="0"/>
                <wp:positionH relativeFrom="column">
                  <wp:posOffset>0</wp:posOffset>
                </wp:positionH>
                <wp:positionV relativeFrom="paragraph">
                  <wp:posOffset>166053</wp:posOffset>
                </wp:positionV>
                <wp:extent cx="571500" cy="0"/>
                <wp:effectExtent l="0" t="19050" r="19050" b="19050"/>
                <wp:wrapNone/>
                <wp:docPr id="3" name="Straight Connector 3"/>
                <wp:cNvGraphicFramePr/>
                <a:graphic xmlns:a="http://schemas.openxmlformats.org/drawingml/2006/main">
                  <a:graphicData uri="http://schemas.microsoft.com/office/word/2010/wordprocessingShape">
                    <wps:wsp>
                      <wps:cNvCnPr/>
                      <wps:spPr>
                        <a:xfrm>
                          <a:off x="0" y="0"/>
                          <a:ext cx="571500" cy="0"/>
                        </a:xfrm>
                        <a:prstGeom prst="line">
                          <a:avLst/>
                        </a:prstGeom>
                        <a:noFill/>
                        <a:ln w="38100" cap="flat" cmpd="sng" algn="ctr">
                          <a:solidFill>
                            <a:srgbClr val="003E82"/>
                          </a:solidFill>
                          <a:prstDash val="solid"/>
                        </a:ln>
                        <a:effectLst/>
                      </wps:spPr>
                      <wps:bodyPr/>
                    </wps:wsp>
                  </a:graphicData>
                </a:graphic>
                <wp14:sizeRelH relativeFrom="margin">
                  <wp14:pctWidth>0</wp14:pctWidth>
                </wp14:sizeRelH>
              </wp:anchor>
            </w:drawing>
          </mc:Choice>
          <mc:Fallback>
            <w:pict>
              <v:line w14:anchorId="03283B68" id="Straight Connector 3"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3.1pt" to="4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" strokecolor="#003e82" strokeweight="3pt"/>
            </w:pict>
          </mc:Fallback>
        </mc:AlternateContent>
      </w:r>
    </w:p>
    <w:p w:rsidR="00D72C0D" w:rsidRPr="00673F24" w:rsidRDefault="00D72C0D" w:rsidP="00C06602">
      <w:pPr>
        <w:spacing w:line="276" w:lineRule="auto"/>
        <w:jc w:val="both"/>
        <w:rPr>
          <w:rFonts w:ascii="Tahoma" w:eastAsia="Times New Roman" w:hAnsi="Tahoma" w:cs="Tahoma"/>
          <w:bCs/>
          <w:sz w:val="22"/>
          <w:szCs w:val="22"/>
          <w:lang w:eastAsia="en-GB"/>
        </w:rPr>
      </w:pPr>
    </w:p>
    <w:p w:rsidR="00D72C0D" w:rsidRPr="00673F24" w:rsidRDefault="00D72C0D" w:rsidP="00C06602">
      <w:pPr>
        <w:pStyle w:val="NoSpacing"/>
        <w:jc w:val="both"/>
        <w:rPr>
          <w:rFonts w:ascii="Tahoma" w:hAnsi="Tahoma" w:cs="Tahoma"/>
          <w:color w:val="000000" w:themeColor="text1"/>
        </w:rPr>
      </w:pPr>
      <w:r w:rsidRPr="00673F24">
        <w:rPr>
          <w:rFonts w:ascii="Tahoma" w:hAnsi="Tahoma" w:cs="Tahoma"/>
        </w:rPr>
        <w:t xml:space="preserve">Glasgow North West Citizens Advice Bureau (GNWCAB) is an independent charity founded </w:t>
      </w:r>
      <w:r w:rsidRPr="00673F24">
        <w:rPr>
          <w:rFonts w:ascii="Tahoma" w:hAnsi="Tahoma" w:cs="Tahoma"/>
          <w:color w:val="000000" w:themeColor="text1"/>
        </w:rPr>
        <w:t xml:space="preserve">in 1981. </w:t>
      </w:r>
    </w:p>
    <w:p w:rsidR="00D72C0D" w:rsidRPr="00673F24" w:rsidRDefault="00D72C0D" w:rsidP="00C06602">
      <w:pPr>
        <w:pStyle w:val="NoSpacing"/>
        <w:jc w:val="both"/>
        <w:rPr>
          <w:rFonts w:ascii="Tahoma" w:hAnsi="Tahoma" w:cs="Tahoma"/>
          <w:color w:val="000000" w:themeColor="text1"/>
        </w:rPr>
      </w:pPr>
    </w:p>
    <w:p w:rsidR="00D72C0D" w:rsidRPr="00673F24" w:rsidRDefault="00D72C0D" w:rsidP="00C06602">
      <w:pPr>
        <w:pStyle w:val="NoSpacing"/>
        <w:jc w:val="both"/>
        <w:rPr>
          <w:rFonts w:ascii="Tahoma" w:hAnsi="Tahoma" w:cs="Tahoma"/>
          <w:color w:val="000000" w:themeColor="text1"/>
        </w:rPr>
      </w:pPr>
      <w:r w:rsidRPr="00673F24">
        <w:rPr>
          <w:rFonts w:ascii="Tahoma" w:hAnsi="Tahoma" w:cs="Tahoma"/>
          <w:color w:val="000000" w:themeColor="text1"/>
        </w:rPr>
        <w:t>Our mission is to end poverty and inequality by ensuring that people from all backgrounds are empowered through access to advice and support that helps them affect positive change in their lives and the lives of those around them.</w:t>
      </w:r>
    </w:p>
    <w:p w:rsidR="00D72C0D" w:rsidRPr="00673F24" w:rsidRDefault="00D72C0D" w:rsidP="00C06602">
      <w:pPr>
        <w:pStyle w:val="NoSpacing"/>
        <w:jc w:val="both"/>
        <w:rPr>
          <w:rFonts w:ascii="Tahoma" w:hAnsi="Tahoma" w:cs="Tahoma"/>
          <w:color w:val="000000" w:themeColor="text1"/>
        </w:rPr>
      </w:pPr>
    </w:p>
    <w:p w:rsidR="00714DD3" w:rsidRPr="00673F24" w:rsidRDefault="00714DD3" w:rsidP="00C06602">
      <w:pPr>
        <w:pStyle w:val="NoSpacing"/>
        <w:jc w:val="both"/>
        <w:rPr>
          <w:rFonts w:ascii="Tahoma" w:hAnsi="Tahoma" w:cs="Tahoma"/>
          <w:color w:val="000000" w:themeColor="text1"/>
        </w:rPr>
      </w:pPr>
      <w:r w:rsidRPr="00673F24">
        <w:rPr>
          <w:rFonts w:ascii="Tahoma" w:hAnsi="Tahoma" w:cs="Tahoma"/>
          <w:color w:val="000000" w:themeColor="text1"/>
        </w:rPr>
        <w:t xml:space="preserve">We are a dynamic and forward-thinking organisation.  We recognise the value of our staff and this is reflected in our positive working environment.  Staff benefit from family friendly policies, blended working and </w:t>
      </w:r>
      <w:r w:rsidR="005108A2" w:rsidRPr="00673F24">
        <w:rPr>
          <w:rFonts w:ascii="Tahoma" w:hAnsi="Tahoma" w:cs="Tahoma"/>
          <w:color w:val="000000" w:themeColor="text1"/>
        </w:rPr>
        <w:t xml:space="preserve">a </w:t>
      </w:r>
      <w:r w:rsidRPr="00673F24">
        <w:rPr>
          <w:rFonts w:ascii="Tahoma" w:hAnsi="Tahoma" w:cs="Tahoma"/>
          <w:color w:val="000000" w:themeColor="text1"/>
        </w:rPr>
        <w:t>commitment to personal development</w:t>
      </w:r>
      <w:r w:rsidR="005108A2" w:rsidRPr="00673F24">
        <w:rPr>
          <w:rFonts w:ascii="Tahoma" w:hAnsi="Tahoma" w:cs="Tahoma"/>
          <w:color w:val="000000" w:themeColor="text1"/>
        </w:rPr>
        <w:t>.</w:t>
      </w:r>
      <w:r w:rsidRPr="00673F24">
        <w:rPr>
          <w:rFonts w:ascii="Tahoma" w:hAnsi="Tahoma" w:cs="Tahoma"/>
          <w:color w:val="000000" w:themeColor="text1"/>
        </w:rPr>
        <w:t xml:space="preserve"> It is a supportive and happy working environment that enables you to make a positive contribution to the lives of the clients we work with. </w:t>
      </w:r>
    </w:p>
    <w:p w:rsidR="00D72C0D" w:rsidRPr="00673F24" w:rsidRDefault="00D72C0D" w:rsidP="00C06602">
      <w:pPr>
        <w:spacing w:line="276" w:lineRule="auto"/>
        <w:jc w:val="both"/>
        <w:rPr>
          <w:rFonts w:ascii="Tahoma" w:eastAsia="Times New Roman" w:hAnsi="Tahoma" w:cs="Tahoma"/>
          <w:bCs/>
          <w:sz w:val="22"/>
          <w:szCs w:val="22"/>
          <w:lang w:eastAsia="en-GB"/>
        </w:rPr>
      </w:pPr>
    </w:p>
    <w:p w:rsidR="00A16230" w:rsidRDefault="00BB78E7" w:rsidP="00A16230">
      <w:pPr>
        <w:pStyle w:val="CASBody"/>
        <w:ind w:right="0"/>
        <w:jc w:val="both"/>
        <w:rPr>
          <w:rFonts w:ascii="Tahoma" w:hAnsi="Tahoma" w:cs="Tahoma"/>
          <w:b/>
          <w:bCs/>
          <w:color w:val="064169"/>
          <w:sz w:val="22"/>
          <w:szCs w:val="22"/>
        </w:rPr>
      </w:pPr>
      <w:r w:rsidRPr="00673F24">
        <w:rPr>
          <w:rFonts w:ascii="Tahoma" w:hAnsi="Tahoma" w:cs="Tahoma"/>
          <w:b/>
          <w:bCs/>
          <w:color w:val="064169"/>
          <w:sz w:val="22"/>
          <w:szCs w:val="22"/>
        </w:rPr>
        <w:t>About the job</w:t>
      </w:r>
    </w:p>
    <w:p w:rsidR="00A16230" w:rsidRDefault="00A16230" w:rsidP="00A16230">
      <w:pPr>
        <w:pStyle w:val="CASBody"/>
        <w:ind w:right="0"/>
        <w:jc w:val="both"/>
        <w:rPr>
          <w:rFonts w:ascii="Tahoma" w:hAnsi="Tahoma" w:cs="Tahoma"/>
          <w:b/>
          <w:bCs/>
          <w:color w:val="064169"/>
          <w:sz w:val="22"/>
          <w:szCs w:val="22"/>
        </w:rPr>
      </w:pPr>
    </w:p>
    <w:p w:rsidR="00A16230" w:rsidRPr="00A16230" w:rsidRDefault="00A16230" w:rsidP="00A16230">
      <w:pPr>
        <w:pStyle w:val="CASBody"/>
        <w:ind w:right="0"/>
        <w:jc w:val="both"/>
        <w:rPr>
          <w:rFonts w:ascii="Tahoma" w:hAnsi="Tahoma" w:cs="Tahoma"/>
          <w:b/>
          <w:bCs/>
          <w:color w:val="064169"/>
          <w:sz w:val="22"/>
          <w:szCs w:val="22"/>
        </w:rPr>
      </w:pPr>
      <w:r w:rsidRPr="00673F24">
        <w:rPr>
          <w:rFonts w:ascii="Tahoma" w:hAnsi="Tahoma" w:cs="Tahoma"/>
          <w:noProof/>
          <w:sz w:val="22"/>
          <w:szCs w:val="22"/>
          <w:lang w:eastAsia="en-GB"/>
        </w:rPr>
        <mc:AlternateContent>
          <mc:Choice Requires="wps">
            <w:drawing>
              <wp:anchor distT="0" distB="0" distL="114300" distR="114300" simplePos="0" relativeHeight="251667456" behindDoc="0" locked="0" layoutInCell="1" allowOverlap="1" wp14:anchorId="381F725A" wp14:editId="2972AB8E">
                <wp:simplePos x="0" y="0"/>
                <wp:positionH relativeFrom="column">
                  <wp:posOffset>0</wp:posOffset>
                </wp:positionH>
                <wp:positionV relativeFrom="paragraph">
                  <wp:posOffset>19050</wp:posOffset>
                </wp:positionV>
                <wp:extent cx="571500" cy="0"/>
                <wp:effectExtent l="0" t="19050" r="19050" b="19050"/>
                <wp:wrapNone/>
                <wp:docPr id="4" name="Straight Connector 4"/>
                <wp:cNvGraphicFramePr/>
                <a:graphic xmlns:a="http://schemas.openxmlformats.org/drawingml/2006/main">
                  <a:graphicData uri="http://schemas.microsoft.com/office/word/2010/wordprocessingShape">
                    <wps:wsp>
                      <wps:cNvCnPr/>
                      <wps:spPr>
                        <a:xfrm>
                          <a:off x="0" y="0"/>
                          <a:ext cx="571500" cy="0"/>
                        </a:xfrm>
                        <a:prstGeom prst="line">
                          <a:avLst/>
                        </a:prstGeom>
                        <a:noFill/>
                        <a:ln w="38100" cap="flat" cmpd="sng" algn="ctr">
                          <a:solidFill>
                            <a:srgbClr val="003E82"/>
                          </a:solidFill>
                          <a:prstDash val="solid"/>
                        </a:ln>
                        <a:effectLst/>
                      </wps:spPr>
                      <wps:bodyPr/>
                    </wps:wsp>
                  </a:graphicData>
                </a:graphic>
                <wp14:sizeRelH relativeFrom="margin">
                  <wp14:pctWidth>0</wp14:pctWidth>
                </wp14:sizeRelH>
              </wp:anchor>
            </w:drawing>
          </mc:Choice>
          <mc:Fallback>
            <w:pict>
              <v:line w14:anchorId="27CA0AA6" id="Straight Connector 4"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5pt" to="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" strokecolor="#003e82" strokeweight="3pt"/>
            </w:pict>
          </mc:Fallback>
        </mc:AlternateContent>
      </w:r>
    </w:p>
    <w:p w:rsidR="009C1C7D" w:rsidRPr="005F0D9D" w:rsidRDefault="00A16230" w:rsidP="005F0D9D">
      <w:pPr>
        <w:pStyle w:val="NoSpacing"/>
        <w:rPr>
          <w:rFonts w:ascii="Tahoma" w:eastAsia="Times New Roman" w:hAnsi="Tahoma" w:cs="Tahoma"/>
          <w:bCs/>
        </w:rPr>
      </w:pPr>
      <w:r w:rsidRPr="005F0D9D">
        <w:rPr>
          <w:rFonts w:ascii="Tahoma" w:eastAsia="Times New Roman" w:hAnsi="Tahoma" w:cs="Tahoma"/>
          <w:bCs/>
          <w:color w:val="000000" w:themeColor="text1"/>
        </w:rPr>
        <w:t>The role of a Welfare Outreach Advis</w:t>
      </w:r>
      <w:r w:rsidR="005F0D9D">
        <w:rPr>
          <w:rFonts w:ascii="Tahoma" w:eastAsia="Times New Roman" w:hAnsi="Tahoma" w:cs="Tahoma"/>
          <w:bCs/>
          <w:color w:val="000000" w:themeColor="text1"/>
        </w:rPr>
        <w:t>e</w:t>
      </w:r>
      <w:r w:rsidRPr="005F0D9D">
        <w:rPr>
          <w:rFonts w:ascii="Tahoma" w:eastAsia="Times New Roman" w:hAnsi="Tahoma" w:cs="Tahoma"/>
          <w:bCs/>
          <w:color w:val="000000" w:themeColor="text1"/>
        </w:rPr>
        <w:t xml:space="preserve">r involves offering guidance and support to individuals in need. </w:t>
      </w:r>
      <w:r w:rsidR="005F0D9D" w:rsidRPr="005F0D9D">
        <w:rPr>
          <w:rFonts w:ascii="Tahoma" w:hAnsi="Tahoma" w:cs="Tahoma"/>
          <w:shd w:val="clear" w:color="auto" w:fill="FFFFFF"/>
        </w:rPr>
        <w:t>This position is based at Glasgow North West Citizens Advice</w:t>
      </w:r>
      <w:r w:rsidR="00514599">
        <w:rPr>
          <w:rFonts w:ascii="Tahoma" w:hAnsi="Tahoma" w:cs="Tahoma"/>
          <w:shd w:val="clear" w:color="auto" w:fill="FFFFFF"/>
        </w:rPr>
        <w:t xml:space="preserve"> Bureau</w:t>
      </w:r>
      <w:r w:rsidR="005F0D9D" w:rsidRPr="005F0D9D">
        <w:rPr>
          <w:rFonts w:ascii="Tahoma" w:hAnsi="Tahoma" w:cs="Tahoma"/>
          <w:shd w:val="clear" w:color="auto" w:fill="FFFFFF"/>
        </w:rPr>
        <w:t xml:space="preserve"> in Maryhill, with additional </w:t>
      </w:r>
      <w:r w:rsidR="00514599">
        <w:rPr>
          <w:rFonts w:ascii="Tahoma" w:hAnsi="Tahoma" w:cs="Tahoma"/>
          <w:shd w:val="clear" w:color="auto" w:fill="FFFFFF"/>
        </w:rPr>
        <w:t>outreach</w:t>
      </w:r>
      <w:r w:rsidR="00E47439">
        <w:rPr>
          <w:rFonts w:ascii="Tahoma" w:hAnsi="Tahoma" w:cs="Tahoma"/>
          <w:shd w:val="clear" w:color="auto" w:fill="FFFFFF"/>
        </w:rPr>
        <w:t>e</w:t>
      </w:r>
      <w:r w:rsidR="00514599">
        <w:rPr>
          <w:rFonts w:ascii="Tahoma" w:hAnsi="Tahoma" w:cs="Tahoma"/>
          <w:shd w:val="clear" w:color="auto" w:fill="FFFFFF"/>
        </w:rPr>
        <w:t xml:space="preserve">s </w:t>
      </w:r>
      <w:r w:rsidR="005F0D9D" w:rsidRPr="005F0D9D">
        <w:rPr>
          <w:rFonts w:ascii="Tahoma" w:hAnsi="Tahoma" w:cs="Tahoma"/>
          <w:shd w:val="clear" w:color="auto" w:fill="FFFFFF"/>
        </w:rPr>
        <w:t xml:space="preserve">conducted in </w:t>
      </w:r>
      <w:r w:rsidR="00514599">
        <w:rPr>
          <w:rFonts w:ascii="Tahoma" w:hAnsi="Tahoma" w:cs="Tahoma"/>
          <w:shd w:val="clear" w:color="auto" w:fill="FFFFFF"/>
        </w:rPr>
        <w:t xml:space="preserve">various </w:t>
      </w:r>
      <w:r w:rsidR="005F0D9D" w:rsidRPr="005F0D9D">
        <w:rPr>
          <w:rFonts w:ascii="Tahoma" w:hAnsi="Tahoma" w:cs="Tahoma"/>
          <w:shd w:val="clear" w:color="auto" w:fill="FFFFFF"/>
        </w:rPr>
        <w:t xml:space="preserve">GP Practices across </w:t>
      </w:r>
      <w:r w:rsidR="00514599">
        <w:rPr>
          <w:rFonts w:ascii="Tahoma" w:hAnsi="Tahoma" w:cs="Tahoma"/>
          <w:shd w:val="clear" w:color="auto" w:fill="FFFFFF"/>
        </w:rPr>
        <w:t xml:space="preserve">the </w:t>
      </w:r>
      <w:r w:rsidR="005F0D9D" w:rsidRPr="005F0D9D">
        <w:rPr>
          <w:rFonts w:ascii="Tahoma" w:hAnsi="Tahoma" w:cs="Tahoma"/>
          <w:shd w:val="clear" w:color="auto" w:fill="FFFFFF"/>
        </w:rPr>
        <w:t xml:space="preserve">northwest </w:t>
      </w:r>
      <w:r w:rsidR="00514599">
        <w:rPr>
          <w:rFonts w:ascii="Tahoma" w:hAnsi="Tahoma" w:cs="Tahoma"/>
          <w:shd w:val="clear" w:color="auto" w:fill="FFFFFF"/>
        </w:rPr>
        <w:t xml:space="preserve">of </w:t>
      </w:r>
      <w:r w:rsidR="005F0D9D" w:rsidRPr="005F0D9D">
        <w:rPr>
          <w:rFonts w:ascii="Tahoma" w:hAnsi="Tahoma" w:cs="Tahoma"/>
          <w:shd w:val="clear" w:color="auto" w:fill="FFFFFF"/>
        </w:rPr>
        <w:t xml:space="preserve">Glasgow. </w:t>
      </w:r>
      <w:r w:rsidR="009C1C7D" w:rsidRPr="005F0D9D">
        <w:rPr>
          <w:rFonts w:ascii="Tahoma" w:eastAsia="Times New Roman" w:hAnsi="Tahoma" w:cs="Tahoma"/>
          <w:bCs/>
        </w:rPr>
        <w:t>We are an independent and innovative advice organisation providing holistic advice and support to</w:t>
      </w:r>
      <w:r w:rsidR="00514599">
        <w:rPr>
          <w:rFonts w:ascii="Tahoma" w:eastAsia="Times New Roman" w:hAnsi="Tahoma" w:cs="Tahoma"/>
          <w:bCs/>
        </w:rPr>
        <w:t xml:space="preserve"> the</w:t>
      </w:r>
      <w:r w:rsidR="009C1C7D" w:rsidRPr="005F0D9D">
        <w:rPr>
          <w:rFonts w:ascii="Tahoma" w:eastAsia="Times New Roman" w:hAnsi="Tahoma" w:cs="Tahoma"/>
          <w:bCs/>
        </w:rPr>
        <w:t xml:space="preserve"> local people.  </w:t>
      </w:r>
    </w:p>
    <w:p w:rsidR="00A16230" w:rsidRPr="00673F24" w:rsidRDefault="00A16230" w:rsidP="009C1C7D">
      <w:pPr>
        <w:spacing w:line="276" w:lineRule="auto"/>
        <w:jc w:val="both"/>
        <w:rPr>
          <w:rFonts w:ascii="Tahoma" w:hAnsi="Tahoma" w:cs="Tahoma"/>
          <w:b/>
          <w:bCs/>
          <w:color w:val="064169"/>
          <w:sz w:val="22"/>
          <w:szCs w:val="22"/>
        </w:rPr>
      </w:pPr>
    </w:p>
    <w:p w:rsidR="008508E6" w:rsidRPr="00673F24" w:rsidRDefault="008508E6" w:rsidP="00C06602">
      <w:pPr>
        <w:tabs>
          <w:tab w:val="left" w:pos="930"/>
        </w:tabs>
        <w:jc w:val="both"/>
        <w:rPr>
          <w:rFonts w:ascii="Tahoma" w:hAnsi="Tahoma" w:cs="Tahoma"/>
          <w:b/>
          <w:color w:val="17365D" w:themeColor="text2" w:themeShade="BF"/>
          <w:sz w:val="22"/>
          <w:szCs w:val="22"/>
        </w:rPr>
      </w:pPr>
      <w:r w:rsidRPr="00673F24">
        <w:rPr>
          <w:rFonts w:ascii="Tahoma" w:hAnsi="Tahoma" w:cs="Tahoma"/>
          <w:b/>
          <w:color w:val="17365D" w:themeColor="text2" w:themeShade="BF"/>
          <w:sz w:val="22"/>
          <w:szCs w:val="22"/>
        </w:rPr>
        <w:t>Job description</w:t>
      </w:r>
      <w:bookmarkEnd w:id="3"/>
      <w:bookmarkEnd w:id="4"/>
      <w:r w:rsidRPr="00673F24">
        <w:rPr>
          <w:rFonts w:ascii="Tahoma" w:hAnsi="Tahoma" w:cs="Tahoma"/>
          <w:b/>
          <w:color w:val="17365D" w:themeColor="text2" w:themeShade="BF"/>
          <w:sz w:val="22"/>
          <w:szCs w:val="22"/>
        </w:rPr>
        <w:t xml:space="preserve"> </w:t>
      </w:r>
    </w:p>
    <w:p w:rsidR="008508E6" w:rsidRPr="00673F24" w:rsidRDefault="008508E6" w:rsidP="00C06602">
      <w:pPr>
        <w:jc w:val="both"/>
        <w:rPr>
          <w:rFonts w:ascii="Tahoma" w:hAnsi="Tahoma" w:cs="Tahoma"/>
          <w:sz w:val="22"/>
          <w:szCs w:val="22"/>
        </w:rPr>
      </w:pPr>
      <w:r w:rsidRPr="00673F24">
        <w:rPr>
          <w:rFonts w:ascii="Tahoma" w:hAnsi="Tahoma" w:cs="Tahoma"/>
          <w:noProof/>
          <w:sz w:val="22"/>
          <w:szCs w:val="22"/>
          <w:lang w:eastAsia="en-GB"/>
        </w:rPr>
        <mc:AlternateContent>
          <mc:Choice Requires="wps">
            <w:drawing>
              <wp:anchor distT="0" distB="0" distL="114300" distR="114300" simplePos="0" relativeHeight="251661312" behindDoc="0" locked="0" layoutInCell="1" allowOverlap="1" wp14:anchorId="74F69299" wp14:editId="74F6929A">
                <wp:simplePos x="0" y="0"/>
                <wp:positionH relativeFrom="column">
                  <wp:posOffset>0</wp:posOffset>
                </wp:positionH>
                <wp:positionV relativeFrom="paragraph">
                  <wp:posOffset>166053</wp:posOffset>
                </wp:positionV>
                <wp:extent cx="571500" cy="0"/>
                <wp:effectExtent l="0" t="19050" r="19050" b="19050"/>
                <wp:wrapNone/>
                <wp:docPr id="7" name="Straight Connector 7"/>
                <wp:cNvGraphicFramePr/>
                <a:graphic xmlns:a="http://schemas.openxmlformats.org/drawingml/2006/main">
                  <a:graphicData uri="http://schemas.microsoft.com/office/word/2010/wordprocessingShape">
                    <wps:wsp>
                      <wps:cNvCnPr/>
                      <wps:spPr>
                        <a:xfrm>
                          <a:off x="0" y="0"/>
                          <a:ext cx="571500" cy="0"/>
                        </a:xfrm>
                        <a:prstGeom prst="line">
                          <a:avLst/>
                        </a:prstGeom>
                        <a:ln w="38100" cmpd="sng">
                          <a:solidFill>
                            <a:srgbClr val="003E8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7CC3B12F" id="Straight Connector 7"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3.1pt" to="4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" strokecolor="#003e82" strokeweight="3pt"/>
            </w:pict>
          </mc:Fallback>
        </mc:AlternateContent>
      </w:r>
    </w:p>
    <w:p w:rsidR="008508E6" w:rsidRPr="00673F24" w:rsidRDefault="008508E6" w:rsidP="00C06602">
      <w:pPr>
        <w:shd w:val="clear" w:color="auto" w:fill="FFFFFF"/>
        <w:jc w:val="both"/>
        <w:rPr>
          <w:rFonts w:ascii="Tahoma" w:eastAsia="FangSong" w:hAnsi="Tahoma" w:cs="Tahoma"/>
          <w:b/>
          <w:snapToGrid w:val="0"/>
          <w:color w:val="064169"/>
          <w:sz w:val="22"/>
          <w:szCs w:val="22"/>
        </w:rPr>
      </w:pPr>
    </w:p>
    <w:p w:rsidR="00714DD3" w:rsidRPr="00673F24" w:rsidRDefault="00714DD3" w:rsidP="00C06602">
      <w:pPr>
        <w:pStyle w:val="NoSpacing"/>
        <w:jc w:val="both"/>
        <w:rPr>
          <w:rFonts w:ascii="Tahoma" w:hAnsi="Tahoma" w:cs="Tahoma"/>
        </w:rPr>
      </w:pPr>
      <w:r w:rsidRPr="00673F24">
        <w:rPr>
          <w:rFonts w:ascii="Tahoma" w:hAnsi="Tahoma" w:cs="Tahoma"/>
        </w:rPr>
        <w:t>We are looking for client-focused individuals with experience of providing income maximisation as part of overall holistic advice and support. In this role you will see clients in person, as well as providing advice via telephony, email and digital channels ensuring clients they get the advice, information and support needed.</w:t>
      </w:r>
    </w:p>
    <w:p w:rsidR="00714DD3" w:rsidRPr="00673F24" w:rsidRDefault="00714DD3" w:rsidP="00C06602">
      <w:pPr>
        <w:pStyle w:val="NoSpacing"/>
        <w:jc w:val="both"/>
        <w:rPr>
          <w:rFonts w:ascii="Tahoma" w:hAnsi="Tahoma" w:cs="Tahoma"/>
        </w:rPr>
      </w:pPr>
    </w:p>
    <w:p w:rsidR="00714DD3" w:rsidRPr="00673F24" w:rsidRDefault="00714DD3" w:rsidP="00C06602">
      <w:pPr>
        <w:pStyle w:val="NoSpacing"/>
        <w:jc w:val="both"/>
        <w:rPr>
          <w:rFonts w:ascii="Tahoma" w:hAnsi="Tahoma" w:cs="Tahoma"/>
        </w:rPr>
      </w:pPr>
      <w:r w:rsidRPr="00673F24">
        <w:rPr>
          <w:rFonts w:ascii="Tahoma" w:hAnsi="Tahoma" w:cs="Tahoma"/>
        </w:rPr>
        <w:t>To succeed, you will need relevant experience and knowledge of current welfare benefits together with the ability to analyse the client’s overall financial position and offer early intervention advice and support.</w:t>
      </w:r>
    </w:p>
    <w:p w:rsidR="00714DD3" w:rsidRPr="00673F24" w:rsidRDefault="00714DD3" w:rsidP="00C06602">
      <w:pPr>
        <w:pStyle w:val="NoSpacing"/>
        <w:jc w:val="both"/>
        <w:rPr>
          <w:rFonts w:ascii="Tahoma" w:hAnsi="Tahoma" w:cs="Tahoma"/>
        </w:rPr>
      </w:pPr>
    </w:p>
    <w:p w:rsidR="00714DD3" w:rsidRPr="00673F24" w:rsidRDefault="00714DD3" w:rsidP="00C06602">
      <w:pPr>
        <w:pStyle w:val="NoSpacing"/>
        <w:jc w:val="both"/>
        <w:rPr>
          <w:rFonts w:ascii="Tahoma" w:hAnsi="Tahoma" w:cs="Tahoma"/>
        </w:rPr>
      </w:pPr>
      <w:r w:rsidRPr="00673F24">
        <w:rPr>
          <w:rFonts w:ascii="Tahoma" w:hAnsi="Tahoma" w:cs="Tahoma"/>
        </w:rPr>
        <w:t xml:space="preserve">There will be strong emphasis on team working and the ability to work effectively and closely with other agencies and health care professionals. </w:t>
      </w:r>
    </w:p>
    <w:p w:rsidR="00714DD3" w:rsidRPr="00673F24" w:rsidRDefault="00714DD3" w:rsidP="00C06602">
      <w:pPr>
        <w:pStyle w:val="NoSpacing"/>
        <w:jc w:val="both"/>
        <w:rPr>
          <w:rFonts w:ascii="Tahoma" w:hAnsi="Tahoma" w:cs="Tahoma"/>
        </w:rPr>
      </w:pPr>
    </w:p>
    <w:p w:rsidR="00714DD3" w:rsidRPr="00673F24" w:rsidRDefault="00714DD3" w:rsidP="00C06602">
      <w:pPr>
        <w:pStyle w:val="NoSpacing"/>
        <w:jc w:val="both"/>
        <w:rPr>
          <w:rFonts w:ascii="Tahoma" w:hAnsi="Tahoma" w:cs="Tahoma"/>
        </w:rPr>
      </w:pPr>
      <w:r w:rsidRPr="00673F24">
        <w:rPr>
          <w:rFonts w:ascii="Tahoma" w:hAnsi="Tahoma" w:cs="Tahoma"/>
        </w:rPr>
        <w:t xml:space="preserve">You will have strong oral and written communication skills. We are also looking for a proven ability to work effectively and well organised. Proficiency in using a range of IT tools to carry out your work, including case management systems, benefit calculators, online forms and Microsoft Office applications is essential. </w:t>
      </w:r>
    </w:p>
    <w:p w:rsidR="00714DD3" w:rsidRPr="00673F24" w:rsidRDefault="00714DD3" w:rsidP="00C06602">
      <w:pPr>
        <w:shd w:val="clear" w:color="auto" w:fill="FFFFFF"/>
        <w:jc w:val="both"/>
        <w:rPr>
          <w:rFonts w:ascii="Tahoma" w:eastAsia="FangSong" w:hAnsi="Tahoma" w:cs="Tahoma"/>
          <w:b/>
          <w:snapToGrid w:val="0"/>
          <w:color w:val="064169"/>
          <w:sz w:val="22"/>
          <w:szCs w:val="22"/>
        </w:rPr>
      </w:pPr>
    </w:p>
    <w:p w:rsidR="00714DD3" w:rsidRPr="00673F24" w:rsidRDefault="00714DD3" w:rsidP="00C06602">
      <w:pPr>
        <w:shd w:val="clear" w:color="auto" w:fill="FFFFFF"/>
        <w:jc w:val="both"/>
        <w:rPr>
          <w:rFonts w:ascii="Tahoma" w:eastAsia="FangSong" w:hAnsi="Tahoma" w:cs="Tahoma"/>
          <w:b/>
          <w:snapToGrid w:val="0"/>
          <w:color w:val="064169"/>
          <w:sz w:val="22"/>
          <w:szCs w:val="22"/>
        </w:rPr>
      </w:pPr>
    </w:p>
    <w:p w:rsidR="008508E6" w:rsidRPr="00673F24" w:rsidRDefault="008508E6" w:rsidP="00C06602">
      <w:pPr>
        <w:shd w:val="clear" w:color="auto" w:fill="FFFFFF"/>
        <w:jc w:val="both"/>
        <w:rPr>
          <w:rFonts w:ascii="Tahoma" w:eastAsia="FangSong" w:hAnsi="Tahoma" w:cs="Tahoma"/>
          <w:b/>
          <w:snapToGrid w:val="0"/>
          <w:color w:val="064169"/>
          <w:sz w:val="22"/>
          <w:szCs w:val="22"/>
        </w:rPr>
      </w:pPr>
      <w:bookmarkStart w:id="6" w:name="_Toc520296374"/>
      <w:bookmarkEnd w:id="5"/>
      <w:r w:rsidRPr="00673F24">
        <w:rPr>
          <w:rFonts w:ascii="Tahoma" w:eastAsia="FangSong" w:hAnsi="Tahoma" w:cs="Tahoma"/>
          <w:b/>
          <w:snapToGrid w:val="0"/>
          <w:color w:val="064169"/>
          <w:sz w:val="22"/>
          <w:szCs w:val="22"/>
        </w:rPr>
        <w:t xml:space="preserve">Key </w:t>
      </w:r>
      <w:bookmarkEnd w:id="6"/>
      <w:r w:rsidR="00017B65" w:rsidRPr="00673F24">
        <w:rPr>
          <w:rFonts w:ascii="Tahoma" w:eastAsia="FangSong" w:hAnsi="Tahoma" w:cs="Tahoma"/>
          <w:b/>
          <w:snapToGrid w:val="0"/>
          <w:color w:val="064169"/>
          <w:sz w:val="22"/>
          <w:szCs w:val="22"/>
        </w:rPr>
        <w:t>Responsibilities</w:t>
      </w:r>
    </w:p>
    <w:p w:rsidR="008508E6" w:rsidRPr="00673F24" w:rsidRDefault="008508E6" w:rsidP="00C06602">
      <w:pPr>
        <w:jc w:val="both"/>
        <w:rPr>
          <w:rFonts w:ascii="Tahoma" w:hAnsi="Tahoma" w:cs="Tahoma"/>
          <w:color w:val="17365D" w:themeColor="text2" w:themeShade="BF"/>
          <w:sz w:val="22"/>
          <w:szCs w:val="22"/>
        </w:rPr>
      </w:pPr>
    </w:p>
    <w:p w:rsidR="000F0276" w:rsidRPr="00673F24" w:rsidRDefault="000F0276" w:rsidP="00C06602">
      <w:pPr>
        <w:pStyle w:val="NoSpacing"/>
        <w:numPr>
          <w:ilvl w:val="0"/>
          <w:numId w:val="23"/>
        </w:numPr>
        <w:spacing w:after="60" w:line="276" w:lineRule="auto"/>
        <w:jc w:val="both"/>
        <w:rPr>
          <w:rFonts w:ascii="Tahoma" w:hAnsi="Tahoma" w:cs="Tahoma"/>
        </w:rPr>
      </w:pPr>
      <w:r w:rsidRPr="00673F24">
        <w:rPr>
          <w:rFonts w:ascii="Tahoma" w:hAnsi="Tahoma" w:cs="Tahoma"/>
        </w:rPr>
        <w:t>To conduct in person, telephone, web chat and video call interviews, using sensitive listening and questioning skills to allow clients to explain their problem(s) and empower them to set their own priorities.</w:t>
      </w:r>
    </w:p>
    <w:p w:rsidR="000F0276" w:rsidRPr="00673F24" w:rsidRDefault="000F0276" w:rsidP="00C06602">
      <w:pPr>
        <w:pStyle w:val="NoSpacing"/>
        <w:numPr>
          <w:ilvl w:val="0"/>
          <w:numId w:val="23"/>
        </w:numPr>
        <w:spacing w:after="60" w:line="276" w:lineRule="auto"/>
        <w:jc w:val="both"/>
        <w:rPr>
          <w:rFonts w:ascii="Tahoma" w:hAnsi="Tahoma" w:cs="Tahoma"/>
        </w:rPr>
      </w:pPr>
      <w:r w:rsidRPr="00673F24">
        <w:rPr>
          <w:rFonts w:ascii="Tahoma" w:hAnsi="Tahoma" w:cs="Tahoma"/>
        </w:rPr>
        <w:t>To explore clients’ circumstances, support needs and access channel preferences considering language barriers, accessibility needs, and issues around digital access and ability.</w:t>
      </w:r>
    </w:p>
    <w:p w:rsidR="00546907" w:rsidRPr="00673F24" w:rsidRDefault="000F0276" w:rsidP="00C06602">
      <w:pPr>
        <w:pStyle w:val="NoSpacing"/>
        <w:numPr>
          <w:ilvl w:val="0"/>
          <w:numId w:val="23"/>
        </w:numPr>
        <w:spacing w:after="60" w:line="276" w:lineRule="auto"/>
        <w:jc w:val="both"/>
        <w:rPr>
          <w:rFonts w:ascii="Tahoma" w:hAnsi="Tahoma" w:cs="Tahoma"/>
        </w:rPr>
      </w:pPr>
      <w:r w:rsidRPr="00673F24">
        <w:rPr>
          <w:rFonts w:ascii="Tahoma" w:hAnsi="Tahoma" w:cs="Tahoma"/>
        </w:rPr>
        <w:t>To build positive relationships with a variety of stakeholders.</w:t>
      </w:r>
    </w:p>
    <w:p w:rsidR="00D71C49" w:rsidRPr="00673F24" w:rsidRDefault="00D71C49" w:rsidP="00C06602">
      <w:pPr>
        <w:pStyle w:val="NoSpacing"/>
        <w:numPr>
          <w:ilvl w:val="0"/>
          <w:numId w:val="23"/>
        </w:numPr>
        <w:spacing w:after="60" w:line="276" w:lineRule="auto"/>
        <w:jc w:val="both"/>
        <w:rPr>
          <w:rFonts w:ascii="Tahoma" w:hAnsi="Tahoma" w:cs="Tahoma"/>
        </w:rPr>
      </w:pPr>
      <w:r w:rsidRPr="00673F24">
        <w:rPr>
          <w:rFonts w:ascii="Tahoma" w:hAnsi="Tahoma" w:cs="Tahoma"/>
        </w:rPr>
        <w:t>To deliver outreach advice services in NHS settings.</w:t>
      </w:r>
    </w:p>
    <w:p w:rsidR="00416AD7" w:rsidRPr="00673F24" w:rsidRDefault="000F0276" w:rsidP="00C06602">
      <w:pPr>
        <w:pStyle w:val="NoSpacing"/>
        <w:numPr>
          <w:ilvl w:val="0"/>
          <w:numId w:val="23"/>
        </w:numPr>
        <w:spacing w:after="60" w:line="276" w:lineRule="auto"/>
        <w:jc w:val="both"/>
        <w:rPr>
          <w:rFonts w:ascii="Tahoma" w:hAnsi="Tahoma" w:cs="Tahoma"/>
        </w:rPr>
      </w:pPr>
      <w:r w:rsidRPr="00673F24">
        <w:rPr>
          <w:rFonts w:ascii="Tahoma" w:hAnsi="Tahoma" w:cs="Tahoma"/>
        </w:rPr>
        <w:t>To work patiently and tactfully in a non-judgemental manner with protected adults to build their trust and engagement in the work.</w:t>
      </w:r>
    </w:p>
    <w:p w:rsidR="00034C41" w:rsidRPr="00673F24" w:rsidRDefault="000F0276" w:rsidP="00C06602">
      <w:pPr>
        <w:pStyle w:val="NoSpacing"/>
        <w:numPr>
          <w:ilvl w:val="0"/>
          <w:numId w:val="23"/>
        </w:numPr>
        <w:spacing w:after="60" w:line="276" w:lineRule="auto"/>
        <w:jc w:val="both"/>
        <w:rPr>
          <w:rFonts w:ascii="Tahoma" w:hAnsi="Tahoma" w:cs="Tahoma"/>
        </w:rPr>
      </w:pPr>
      <w:r w:rsidRPr="00673F24">
        <w:rPr>
          <w:rFonts w:ascii="Tahoma" w:hAnsi="Tahoma" w:cs="Tahoma"/>
        </w:rPr>
        <w:t>To develop formal links with other support agencies that could provide support for clients to further better their circumstances.</w:t>
      </w:r>
    </w:p>
    <w:p w:rsidR="00034C41" w:rsidRPr="00673F24" w:rsidRDefault="000F0276" w:rsidP="00C06602">
      <w:pPr>
        <w:pStyle w:val="NoSpacing"/>
        <w:numPr>
          <w:ilvl w:val="0"/>
          <w:numId w:val="23"/>
        </w:numPr>
        <w:spacing w:after="60" w:line="276" w:lineRule="auto"/>
        <w:jc w:val="both"/>
        <w:rPr>
          <w:rFonts w:ascii="Tahoma" w:hAnsi="Tahoma" w:cs="Tahoma"/>
        </w:rPr>
      </w:pPr>
      <w:r w:rsidRPr="00673F24">
        <w:rPr>
          <w:rFonts w:ascii="Tahoma" w:hAnsi="Tahoma" w:cs="Tahoma"/>
        </w:rPr>
        <w:t>To liaise</w:t>
      </w:r>
      <w:r w:rsidR="00AE1B47" w:rsidRPr="00673F24">
        <w:rPr>
          <w:rFonts w:ascii="Tahoma" w:hAnsi="Tahoma" w:cs="Tahoma"/>
        </w:rPr>
        <w:t xml:space="preserve"> </w:t>
      </w:r>
      <w:r w:rsidRPr="00673F24">
        <w:rPr>
          <w:rFonts w:ascii="Tahoma" w:hAnsi="Tahoma" w:cs="Tahoma"/>
        </w:rPr>
        <w:t>where appropriate with bureau staff and other relevant agencies as appropriate.</w:t>
      </w:r>
    </w:p>
    <w:p w:rsidR="00DA655F" w:rsidRPr="00673F24" w:rsidRDefault="000F0276" w:rsidP="00C06602">
      <w:pPr>
        <w:pStyle w:val="NoSpacing"/>
        <w:numPr>
          <w:ilvl w:val="0"/>
          <w:numId w:val="23"/>
        </w:numPr>
        <w:spacing w:after="60" w:line="276" w:lineRule="auto"/>
        <w:jc w:val="both"/>
        <w:rPr>
          <w:rFonts w:ascii="Tahoma" w:hAnsi="Tahoma" w:cs="Tahoma"/>
        </w:rPr>
      </w:pPr>
      <w:r w:rsidRPr="00673F24">
        <w:rPr>
          <w:rFonts w:ascii="Tahoma" w:hAnsi="Tahoma" w:cs="Tahoma"/>
        </w:rPr>
        <w:t>To record, update and maintain information on a case management system for the purpose of continuity of casework, information retrieval, statistical monitoring, and report preparation.</w:t>
      </w:r>
    </w:p>
    <w:p w:rsidR="004E095A" w:rsidRPr="00673F24" w:rsidRDefault="000F0276" w:rsidP="00C06602">
      <w:pPr>
        <w:pStyle w:val="NoSpacing"/>
        <w:numPr>
          <w:ilvl w:val="0"/>
          <w:numId w:val="23"/>
        </w:numPr>
        <w:spacing w:after="60" w:line="276" w:lineRule="auto"/>
        <w:jc w:val="both"/>
        <w:rPr>
          <w:rFonts w:ascii="Tahoma" w:hAnsi="Tahoma" w:cs="Tahoma"/>
        </w:rPr>
      </w:pPr>
      <w:r w:rsidRPr="00673F24">
        <w:rPr>
          <w:rFonts w:ascii="Tahoma" w:hAnsi="Tahoma" w:cs="Tahoma"/>
        </w:rPr>
        <w:t>To ensure that all work meets quality standards and the requirements of the funder.</w:t>
      </w:r>
    </w:p>
    <w:p w:rsidR="000F0276" w:rsidRPr="00673F24" w:rsidRDefault="000F0276" w:rsidP="00C06602">
      <w:pPr>
        <w:pStyle w:val="NoSpacing"/>
        <w:numPr>
          <w:ilvl w:val="0"/>
          <w:numId w:val="23"/>
        </w:numPr>
        <w:spacing w:after="60" w:line="276" w:lineRule="auto"/>
        <w:jc w:val="both"/>
        <w:rPr>
          <w:rFonts w:ascii="Tahoma" w:hAnsi="Tahoma" w:cs="Tahoma"/>
        </w:rPr>
      </w:pPr>
      <w:r w:rsidRPr="00673F24">
        <w:rPr>
          <w:rFonts w:ascii="Tahoma" w:hAnsi="Tahoma" w:cs="Tahoma"/>
        </w:rPr>
        <w:t>To remain up to date with all relevant legislation and practice in relation to welfare benefits, debt, immigration, housing.</w:t>
      </w:r>
    </w:p>
    <w:p w:rsidR="000F0276" w:rsidRPr="00673F24" w:rsidRDefault="000F0276" w:rsidP="00C06602">
      <w:pPr>
        <w:pStyle w:val="NoSpacing"/>
        <w:numPr>
          <w:ilvl w:val="0"/>
          <w:numId w:val="23"/>
        </w:numPr>
        <w:spacing w:after="60" w:line="276" w:lineRule="auto"/>
        <w:jc w:val="both"/>
        <w:rPr>
          <w:rFonts w:ascii="Tahoma" w:hAnsi="Tahoma" w:cs="Tahoma"/>
        </w:rPr>
      </w:pPr>
      <w:r w:rsidRPr="00673F24">
        <w:rPr>
          <w:rFonts w:ascii="Tahoma" w:hAnsi="Tahoma" w:cs="Tahoma"/>
        </w:rPr>
        <w:t>To adhere to all GDPR requirements and CAB policies.</w:t>
      </w:r>
    </w:p>
    <w:p w:rsidR="000F0276" w:rsidRPr="00673F24" w:rsidRDefault="000F0276" w:rsidP="00C06602">
      <w:pPr>
        <w:pStyle w:val="NoSpacing"/>
        <w:numPr>
          <w:ilvl w:val="0"/>
          <w:numId w:val="23"/>
        </w:numPr>
        <w:spacing w:after="60" w:line="276" w:lineRule="auto"/>
        <w:jc w:val="both"/>
        <w:rPr>
          <w:rFonts w:ascii="Tahoma" w:hAnsi="Tahoma" w:cs="Tahoma"/>
        </w:rPr>
      </w:pPr>
      <w:r w:rsidRPr="00673F24">
        <w:rPr>
          <w:rFonts w:ascii="Tahoma" w:hAnsi="Tahoma" w:cs="Tahoma"/>
        </w:rPr>
        <w:t>To provide regular reports on the functioning of the work as well as progress and learning achieved.</w:t>
      </w:r>
    </w:p>
    <w:p w:rsidR="000F0276" w:rsidRPr="00673F24" w:rsidRDefault="000F0276" w:rsidP="00C06602">
      <w:pPr>
        <w:pStyle w:val="NoSpacing"/>
        <w:numPr>
          <w:ilvl w:val="0"/>
          <w:numId w:val="23"/>
        </w:numPr>
        <w:spacing w:after="60" w:line="276" w:lineRule="auto"/>
        <w:jc w:val="both"/>
        <w:rPr>
          <w:rFonts w:ascii="Tahoma" w:hAnsi="Tahoma" w:cs="Tahoma"/>
        </w:rPr>
      </w:pPr>
      <w:r w:rsidRPr="00673F24">
        <w:rPr>
          <w:rFonts w:ascii="Tahoma" w:hAnsi="Tahoma" w:cs="Tahoma"/>
        </w:rPr>
        <w:t>To work to Scottish National Standards for Information and Advice giving and Citizens Advice Scotland Quality Advice Framework.</w:t>
      </w:r>
    </w:p>
    <w:p w:rsidR="000F0276" w:rsidRPr="00673F24" w:rsidRDefault="000F0276" w:rsidP="00C06602">
      <w:pPr>
        <w:pStyle w:val="NoSpacing"/>
        <w:numPr>
          <w:ilvl w:val="0"/>
          <w:numId w:val="23"/>
        </w:numPr>
        <w:spacing w:after="60" w:line="276" w:lineRule="auto"/>
        <w:jc w:val="both"/>
        <w:rPr>
          <w:rFonts w:ascii="Tahoma" w:hAnsi="Tahoma" w:cs="Tahoma"/>
        </w:rPr>
      </w:pPr>
      <w:r w:rsidRPr="00673F24">
        <w:rPr>
          <w:rFonts w:ascii="Tahoma" w:hAnsi="Tahoma" w:cs="Tahoma"/>
        </w:rPr>
        <w:t>To liaise, communicate with and be operationally responsible to the Operations Manager.</w:t>
      </w:r>
    </w:p>
    <w:p w:rsidR="00292C76" w:rsidRPr="00673F24" w:rsidRDefault="00292C76" w:rsidP="00C06602">
      <w:pPr>
        <w:jc w:val="both"/>
        <w:rPr>
          <w:rFonts w:ascii="Tahoma" w:hAnsi="Tahoma" w:cs="Tahoma"/>
          <w:sz w:val="22"/>
          <w:szCs w:val="22"/>
        </w:rPr>
      </w:pPr>
    </w:p>
    <w:p w:rsidR="00292C76" w:rsidRPr="00673F24" w:rsidRDefault="00292C76" w:rsidP="00C06602">
      <w:pPr>
        <w:pStyle w:val="NoSpacing"/>
        <w:jc w:val="both"/>
        <w:rPr>
          <w:rFonts w:ascii="Tahoma" w:hAnsi="Tahoma" w:cs="Tahoma"/>
        </w:rPr>
      </w:pPr>
      <w:r w:rsidRPr="00673F24">
        <w:rPr>
          <w:rFonts w:ascii="Tahoma" w:hAnsi="Tahoma" w:cs="Tahoma"/>
        </w:rPr>
        <w:t>The above job description is not exhaustive and is clarified to include broad duties inherent in the post</w:t>
      </w:r>
      <w:r w:rsidR="00E524E9" w:rsidRPr="00673F24">
        <w:rPr>
          <w:rFonts w:ascii="Tahoma" w:hAnsi="Tahoma" w:cs="Tahoma"/>
        </w:rPr>
        <w:t xml:space="preserve"> as reasonable requested by the bureau manager.</w:t>
      </w:r>
    </w:p>
    <w:p w:rsidR="005C78E0" w:rsidRPr="00673F24" w:rsidRDefault="005C78E0" w:rsidP="00C06602">
      <w:pPr>
        <w:pStyle w:val="Heading1"/>
        <w:spacing w:line="240" w:lineRule="auto"/>
        <w:jc w:val="both"/>
        <w:rPr>
          <w:rFonts w:ascii="Tahoma" w:hAnsi="Tahoma" w:cs="Tahoma"/>
          <w:sz w:val="28"/>
          <w:szCs w:val="22"/>
        </w:rPr>
      </w:pPr>
      <w:bookmarkStart w:id="7" w:name="_Toc520296377"/>
      <w:bookmarkStart w:id="8" w:name="_Toc522194034"/>
    </w:p>
    <w:p w:rsidR="00D72C0D" w:rsidRPr="00673F24" w:rsidRDefault="00D72C0D" w:rsidP="00C06602">
      <w:pPr>
        <w:pStyle w:val="Heading1"/>
        <w:spacing w:line="240" w:lineRule="auto"/>
        <w:jc w:val="both"/>
        <w:rPr>
          <w:rFonts w:ascii="Tahoma" w:hAnsi="Tahoma" w:cs="Tahoma"/>
          <w:sz w:val="28"/>
          <w:szCs w:val="22"/>
        </w:rPr>
      </w:pPr>
    </w:p>
    <w:p w:rsidR="00D72C0D" w:rsidRPr="00673F24" w:rsidRDefault="00D72C0D" w:rsidP="00C06602">
      <w:pPr>
        <w:pStyle w:val="Heading1"/>
        <w:spacing w:line="240" w:lineRule="auto"/>
        <w:jc w:val="both"/>
        <w:rPr>
          <w:rFonts w:ascii="Tahoma" w:hAnsi="Tahoma" w:cs="Tahoma"/>
          <w:sz w:val="28"/>
          <w:szCs w:val="22"/>
        </w:rPr>
      </w:pPr>
    </w:p>
    <w:p w:rsidR="00D72C0D" w:rsidRPr="00673F24" w:rsidRDefault="00D72C0D" w:rsidP="00C06602">
      <w:pPr>
        <w:pStyle w:val="Heading1"/>
        <w:spacing w:line="240" w:lineRule="auto"/>
        <w:jc w:val="both"/>
        <w:rPr>
          <w:rFonts w:ascii="Tahoma" w:hAnsi="Tahoma" w:cs="Tahoma"/>
          <w:sz w:val="28"/>
          <w:szCs w:val="22"/>
        </w:rPr>
      </w:pPr>
    </w:p>
    <w:p w:rsidR="00D72C0D" w:rsidRPr="00673F24" w:rsidRDefault="00D72C0D" w:rsidP="00C06602">
      <w:pPr>
        <w:pStyle w:val="Heading1"/>
        <w:spacing w:line="240" w:lineRule="auto"/>
        <w:jc w:val="both"/>
        <w:rPr>
          <w:rFonts w:ascii="Tahoma" w:hAnsi="Tahoma" w:cs="Tahoma"/>
          <w:sz w:val="28"/>
          <w:szCs w:val="22"/>
        </w:rPr>
      </w:pPr>
    </w:p>
    <w:p w:rsidR="00D72C0D" w:rsidRPr="00673F24" w:rsidRDefault="00D72C0D" w:rsidP="00C06602">
      <w:pPr>
        <w:pStyle w:val="Heading1"/>
        <w:spacing w:line="240" w:lineRule="auto"/>
        <w:jc w:val="both"/>
        <w:rPr>
          <w:rFonts w:ascii="Tahoma" w:hAnsi="Tahoma" w:cs="Tahoma"/>
          <w:sz w:val="28"/>
          <w:szCs w:val="22"/>
        </w:rPr>
      </w:pPr>
    </w:p>
    <w:p w:rsidR="00D72C0D" w:rsidRPr="00673F24" w:rsidRDefault="00D72C0D" w:rsidP="00C06602">
      <w:pPr>
        <w:pStyle w:val="Heading1"/>
        <w:spacing w:line="240" w:lineRule="auto"/>
        <w:jc w:val="both"/>
        <w:rPr>
          <w:rFonts w:ascii="Tahoma" w:hAnsi="Tahoma" w:cs="Tahoma"/>
          <w:sz w:val="28"/>
          <w:szCs w:val="22"/>
        </w:rPr>
      </w:pPr>
    </w:p>
    <w:p w:rsidR="008508E6" w:rsidRPr="00673F24" w:rsidRDefault="008508E6" w:rsidP="00C06602">
      <w:pPr>
        <w:pStyle w:val="Heading1"/>
        <w:spacing w:line="240" w:lineRule="auto"/>
        <w:jc w:val="both"/>
        <w:rPr>
          <w:rFonts w:ascii="Tahoma" w:hAnsi="Tahoma" w:cs="Tahoma"/>
          <w:sz w:val="28"/>
          <w:szCs w:val="22"/>
        </w:rPr>
      </w:pPr>
      <w:r w:rsidRPr="00673F24">
        <w:rPr>
          <w:rFonts w:ascii="Tahoma" w:hAnsi="Tahoma" w:cs="Tahoma"/>
          <w:sz w:val="28"/>
          <w:szCs w:val="22"/>
        </w:rPr>
        <w:t>Person specification</w:t>
      </w:r>
      <w:bookmarkEnd w:id="7"/>
      <w:bookmarkEnd w:id="8"/>
    </w:p>
    <w:p w:rsidR="008508E6" w:rsidRPr="00673F24" w:rsidRDefault="008508E6" w:rsidP="00C06602">
      <w:pPr>
        <w:jc w:val="both"/>
        <w:rPr>
          <w:rFonts w:ascii="Tahoma" w:hAnsi="Tahoma" w:cs="Tahoma"/>
          <w:sz w:val="22"/>
          <w:szCs w:val="22"/>
        </w:rPr>
      </w:pPr>
      <w:r w:rsidRPr="00673F24">
        <w:rPr>
          <w:rFonts w:ascii="Tahoma" w:hAnsi="Tahoma" w:cs="Tahoma"/>
          <w:noProof/>
          <w:sz w:val="22"/>
          <w:szCs w:val="22"/>
          <w:lang w:eastAsia="en-GB"/>
        </w:rPr>
        <mc:AlternateContent>
          <mc:Choice Requires="wps">
            <w:drawing>
              <wp:anchor distT="0" distB="0" distL="114300" distR="114300" simplePos="0" relativeHeight="251659264" behindDoc="0" locked="0" layoutInCell="1" allowOverlap="1" wp14:anchorId="74F6929B" wp14:editId="74F6929C">
                <wp:simplePos x="0" y="0"/>
                <wp:positionH relativeFrom="column">
                  <wp:posOffset>0</wp:posOffset>
                </wp:positionH>
                <wp:positionV relativeFrom="paragraph">
                  <wp:posOffset>166053</wp:posOffset>
                </wp:positionV>
                <wp:extent cx="571500" cy="0"/>
                <wp:effectExtent l="0" t="19050" r="19050" b="19050"/>
                <wp:wrapNone/>
                <wp:docPr id="1" name="Straight Connector 1"/>
                <wp:cNvGraphicFramePr/>
                <a:graphic xmlns:a="http://schemas.openxmlformats.org/drawingml/2006/main">
                  <a:graphicData uri="http://schemas.microsoft.com/office/word/2010/wordprocessingShape">
                    <wps:wsp>
                      <wps:cNvCnPr/>
                      <wps:spPr>
                        <a:xfrm>
                          <a:off x="0" y="0"/>
                          <a:ext cx="571500" cy="0"/>
                        </a:xfrm>
                        <a:prstGeom prst="line">
                          <a:avLst/>
                        </a:prstGeom>
                        <a:ln w="38100" cmpd="sng">
                          <a:solidFill>
                            <a:srgbClr val="003E8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794D6A33"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3.1pt" to="4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" strokecolor="#003e82" strokeweight="3pt"/>
            </w:pict>
          </mc:Fallback>
        </mc:AlternateContent>
      </w:r>
    </w:p>
    <w:p w:rsidR="008508E6" w:rsidRPr="00673F24" w:rsidRDefault="008508E6" w:rsidP="00C06602">
      <w:pPr>
        <w:jc w:val="both"/>
        <w:rPr>
          <w:rFonts w:ascii="Tahoma" w:hAnsi="Tahoma" w:cs="Tahoma"/>
          <w:sz w:val="22"/>
          <w:szCs w:val="22"/>
        </w:rPr>
      </w:pPr>
    </w:p>
    <w:p w:rsidR="008508E6" w:rsidRPr="00673F24" w:rsidRDefault="008508E6" w:rsidP="00C06602">
      <w:pPr>
        <w:shd w:val="clear" w:color="auto" w:fill="FFFFFF"/>
        <w:jc w:val="both"/>
        <w:rPr>
          <w:rFonts w:ascii="Tahoma" w:eastAsia="FangSong" w:hAnsi="Tahoma" w:cs="Tahoma"/>
          <w:b/>
          <w:snapToGrid w:val="0"/>
          <w:color w:val="064169"/>
          <w:sz w:val="22"/>
          <w:szCs w:val="22"/>
        </w:rPr>
      </w:pPr>
      <w:bookmarkStart w:id="9" w:name="_Toc520296378"/>
      <w:r w:rsidRPr="00673F24">
        <w:rPr>
          <w:rFonts w:ascii="Tahoma" w:eastAsia="FangSong" w:hAnsi="Tahoma" w:cs="Tahoma"/>
          <w:b/>
          <w:snapToGrid w:val="0"/>
          <w:color w:val="064169"/>
          <w:sz w:val="22"/>
          <w:szCs w:val="22"/>
        </w:rPr>
        <w:t>Knowledge, skills and experience</w:t>
      </w:r>
      <w:bookmarkEnd w:id="9"/>
    </w:p>
    <w:p w:rsidR="008508E6" w:rsidRPr="00673F24" w:rsidRDefault="008508E6" w:rsidP="00C06602">
      <w:pPr>
        <w:jc w:val="both"/>
        <w:rPr>
          <w:rFonts w:ascii="Tahoma" w:hAnsi="Tahoma" w:cs="Tahoma"/>
          <w:sz w:val="22"/>
          <w:szCs w:val="22"/>
        </w:rPr>
      </w:pPr>
    </w:p>
    <w:p w:rsidR="008508E6" w:rsidRPr="00673F24" w:rsidRDefault="008508E6" w:rsidP="00C06602">
      <w:pPr>
        <w:jc w:val="both"/>
        <w:rPr>
          <w:rFonts w:ascii="Tahoma" w:hAnsi="Tahoma" w:cs="Tahoma"/>
          <w:b/>
          <w:sz w:val="22"/>
          <w:szCs w:val="22"/>
        </w:rPr>
      </w:pPr>
      <w:r w:rsidRPr="00673F24">
        <w:rPr>
          <w:rFonts w:ascii="Tahoma" w:hAnsi="Tahoma" w:cs="Tahoma"/>
          <w:b/>
          <w:sz w:val="22"/>
          <w:szCs w:val="22"/>
        </w:rPr>
        <w:t>Essential</w:t>
      </w:r>
    </w:p>
    <w:p w:rsidR="008508E6" w:rsidRPr="00673F24" w:rsidRDefault="008508E6" w:rsidP="00C06602">
      <w:pPr>
        <w:jc w:val="both"/>
        <w:rPr>
          <w:rFonts w:ascii="Tahoma" w:hAnsi="Tahoma" w:cs="Tahoma"/>
          <w:b/>
          <w:sz w:val="22"/>
          <w:szCs w:val="22"/>
        </w:rPr>
      </w:pPr>
    </w:p>
    <w:p w:rsidR="00701873" w:rsidRPr="00673F24" w:rsidRDefault="000F0276" w:rsidP="00C06602">
      <w:pPr>
        <w:pStyle w:val="NoSpacing"/>
        <w:numPr>
          <w:ilvl w:val="0"/>
          <w:numId w:val="23"/>
        </w:numPr>
        <w:spacing w:after="60" w:line="276" w:lineRule="auto"/>
        <w:jc w:val="both"/>
        <w:rPr>
          <w:rFonts w:ascii="Tahoma" w:hAnsi="Tahoma" w:cs="Tahoma"/>
        </w:rPr>
      </w:pPr>
      <w:r w:rsidRPr="00673F24">
        <w:rPr>
          <w:rFonts w:ascii="Tahoma" w:hAnsi="Tahoma" w:cs="Tahoma"/>
        </w:rPr>
        <w:t>Demonstrable experience of delivering advice in welfare benefits, debt</w:t>
      </w:r>
      <w:r w:rsidR="00BB78E7" w:rsidRPr="00673F24">
        <w:rPr>
          <w:rFonts w:ascii="Tahoma" w:hAnsi="Tahoma" w:cs="Tahoma"/>
        </w:rPr>
        <w:t xml:space="preserve"> and energy.</w:t>
      </w:r>
    </w:p>
    <w:p w:rsidR="00292C76" w:rsidRPr="00673F24" w:rsidRDefault="000F0276" w:rsidP="00C06602">
      <w:pPr>
        <w:pStyle w:val="NoSpacing"/>
        <w:numPr>
          <w:ilvl w:val="0"/>
          <w:numId w:val="23"/>
        </w:numPr>
        <w:spacing w:after="60" w:line="276" w:lineRule="auto"/>
        <w:jc w:val="both"/>
        <w:rPr>
          <w:rFonts w:ascii="Tahoma" w:hAnsi="Tahoma" w:cs="Tahoma"/>
        </w:rPr>
      </w:pPr>
      <w:r w:rsidRPr="00673F24">
        <w:rPr>
          <w:rFonts w:ascii="Tahoma" w:hAnsi="Tahoma" w:cs="Tahoma"/>
        </w:rPr>
        <w:t>Understanding, maintaining and practising high standard of case recording requirements as according to the project specification, CAS quality assurance and Scottish National Standards.</w:t>
      </w:r>
    </w:p>
    <w:p w:rsidR="00731C7F" w:rsidRPr="00673F24" w:rsidRDefault="000F0276" w:rsidP="00C06602">
      <w:pPr>
        <w:pStyle w:val="NoSpacing"/>
        <w:numPr>
          <w:ilvl w:val="0"/>
          <w:numId w:val="23"/>
        </w:numPr>
        <w:spacing w:after="60" w:line="276" w:lineRule="auto"/>
        <w:jc w:val="both"/>
        <w:rPr>
          <w:rFonts w:ascii="Tahoma" w:hAnsi="Tahoma" w:cs="Tahoma"/>
        </w:rPr>
      </w:pPr>
      <w:r w:rsidRPr="00673F24">
        <w:rPr>
          <w:rFonts w:ascii="Tahoma" w:hAnsi="Tahoma" w:cs="Tahoma"/>
        </w:rPr>
        <w:t>Ability to use telephony and IT systems to deliver services across multiple channels (web chat, telephony and video) via Avaya, Zoom, T</w:t>
      </w:r>
      <w:r w:rsidR="00D71C49" w:rsidRPr="00673F24">
        <w:rPr>
          <w:rFonts w:ascii="Tahoma" w:hAnsi="Tahoma" w:cs="Tahoma"/>
        </w:rPr>
        <w:t>EAMS</w:t>
      </w:r>
      <w:r w:rsidRPr="00673F24">
        <w:rPr>
          <w:rFonts w:ascii="Tahoma" w:hAnsi="Tahoma" w:cs="Tahoma"/>
        </w:rPr>
        <w:t xml:space="preserve"> and other systems.</w:t>
      </w:r>
    </w:p>
    <w:p w:rsidR="00292C76" w:rsidRPr="00673F24" w:rsidRDefault="000F0276" w:rsidP="00C06602">
      <w:pPr>
        <w:pStyle w:val="NoSpacing"/>
        <w:numPr>
          <w:ilvl w:val="0"/>
          <w:numId w:val="23"/>
        </w:numPr>
        <w:spacing w:after="60" w:line="276" w:lineRule="auto"/>
        <w:jc w:val="both"/>
        <w:rPr>
          <w:rFonts w:ascii="Tahoma" w:hAnsi="Tahoma" w:cs="Tahoma"/>
        </w:rPr>
      </w:pPr>
      <w:r w:rsidRPr="00673F24">
        <w:rPr>
          <w:rFonts w:ascii="Tahoma" w:hAnsi="Tahoma" w:cs="Tahoma"/>
        </w:rPr>
        <w:t>Experience of using a range of IT tools to carry out work, including case management systems, Microsoft Office, internet and email etc.</w:t>
      </w:r>
    </w:p>
    <w:p w:rsidR="00292C76" w:rsidRPr="00673F24" w:rsidRDefault="000F0276" w:rsidP="00C06602">
      <w:pPr>
        <w:pStyle w:val="NoSpacing"/>
        <w:numPr>
          <w:ilvl w:val="0"/>
          <w:numId w:val="23"/>
        </w:numPr>
        <w:spacing w:after="60" w:line="276" w:lineRule="auto"/>
        <w:jc w:val="both"/>
        <w:rPr>
          <w:rFonts w:ascii="Tahoma" w:hAnsi="Tahoma" w:cs="Tahoma"/>
        </w:rPr>
      </w:pPr>
      <w:r w:rsidRPr="00673F24">
        <w:rPr>
          <w:rFonts w:ascii="Tahoma" w:hAnsi="Tahoma" w:cs="Tahoma"/>
        </w:rPr>
        <w:t>Ability to work without supervision and prioriti</w:t>
      </w:r>
      <w:r w:rsidR="00250490" w:rsidRPr="00673F24">
        <w:rPr>
          <w:rFonts w:ascii="Tahoma" w:hAnsi="Tahoma" w:cs="Tahoma"/>
        </w:rPr>
        <w:t>s</w:t>
      </w:r>
      <w:r w:rsidRPr="00673F24">
        <w:rPr>
          <w:rFonts w:ascii="Tahoma" w:hAnsi="Tahoma" w:cs="Tahoma"/>
        </w:rPr>
        <w:t>e workload.</w:t>
      </w:r>
    </w:p>
    <w:p w:rsidR="000F0276" w:rsidRPr="00673F24" w:rsidRDefault="000F0276" w:rsidP="00C06602">
      <w:pPr>
        <w:pStyle w:val="NoSpacing"/>
        <w:numPr>
          <w:ilvl w:val="0"/>
          <w:numId w:val="23"/>
        </w:numPr>
        <w:spacing w:after="60" w:line="276" w:lineRule="auto"/>
        <w:jc w:val="both"/>
        <w:rPr>
          <w:rFonts w:ascii="Tahoma" w:hAnsi="Tahoma" w:cs="Tahoma"/>
        </w:rPr>
      </w:pPr>
      <w:r w:rsidRPr="00673F24">
        <w:rPr>
          <w:rFonts w:ascii="Tahoma" w:hAnsi="Tahoma" w:cs="Tahoma"/>
        </w:rPr>
        <w:t>Experience of working with people with multiple and complex needs.</w:t>
      </w:r>
    </w:p>
    <w:p w:rsidR="000F0276" w:rsidRPr="00673F24" w:rsidRDefault="000F0276" w:rsidP="00C06602">
      <w:pPr>
        <w:pStyle w:val="NoSpacing"/>
        <w:numPr>
          <w:ilvl w:val="0"/>
          <w:numId w:val="23"/>
        </w:numPr>
        <w:spacing w:after="60" w:line="276" w:lineRule="auto"/>
        <w:jc w:val="both"/>
        <w:rPr>
          <w:rFonts w:ascii="Tahoma" w:hAnsi="Tahoma" w:cs="Tahoma"/>
        </w:rPr>
      </w:pPr>
      <w:r w:rsidRPr="00673F24">
        <w:rPr>
          <w:rFonts w:ascii="Tahoma" w:hAnsi="Tahoma" w:cs="Tahoma"/>
        </w:rPr>
        <w:t>Experience of working with protected adults and ability to deal with issues sensitively.</w:t>
      </w:r>
    </w:p>
    <w:p w:rsidR="000F0276" w:rsidRPr="00673F24" w:rsidRDefault="000F0276" w:rsidP="00C06602">
      <w:pPr>
        <w:pStyle w:val="NoSpacing"/>
        <w:numPr>
          <w:ilvl w:val="0"/>
          <w:numId w:val="23"/>
        </w:numPr>
        <w:spacing w:after="60" w:line="276" w:lineRule="auto"/>
        <w:jc w:val="both"/>
        <w:rPr>
          <w:rFonts w:ascii="Tahoma" w:hAnsi="Tahoma" w:cs="Tahoma"/>
        </w:rPr>
      </w:pPr>
      <w:r w:rsidRPr="00673F24">
        <w:rPr>
          <w:rFonts w:ascii="Tahoma" w:hAnsi="Tahoma" w:cs="Tahoma"/>
        </w:rPr>
        <w:t>Excellent oral and written communication skills, including the ability to communicate complex information in a clear and accessible manner.</w:t>
      </w:r>
    </w:p>
    <w:p w:rsidR="000F0276" w:rsidRPr="00673F24" w:rsidRDefault="000F0276" w:rsidP="00C06602">
      <w:pPr>
        <w:pStyle w:val="NoSpacing"/>
        <w:numPr>
          <w:ilvl w:val="0"/>
          <w:numId w:val="23"/>
        </w:numPr>
        <w:spacing w:after="60" w:line="276" w:lineRule="auto"/>
        <w:jc w:val="both"/>
        <w:rPr>
          <w:rFonts w:ascii="Tahoma" w:hAnsi="Tahoma" w:cs="Tahoma"/>
        </w:rPr>
      </w:pPr>
      <w:r w:rsidRPr="00673F24">
        <w:rPr>
          <w:rFonts w:ascii="Tahoma" w:hAnsi="Tahoma" w:cs="Tahoma"/>
        </w:rPr>
        <w:t>Excellent organisational skills.</w:t>
      </w:r>
    </w:p>
    <w:p w:rsidR="000F0276" w:rsidRPr="00673F24" w:rsidRDefault="000F0276" w:rsidP="00C06602">
      <w:pPr>
        <w:pStyle w:val="NoSpacing"/>
        <w:numPr>
          <w:ilvl w:val="0"/>
          <w:numId w:val="23"/>
        </w:numPr>
        <w:spacing w:after="60" w:line="276" w:lineRule="auto"/>
        <w:jc w:val="both"/>
        <w:rPr>
          <w:rFonts w:ascii="Tahoma" w:hAnsi="Tahoma" w:cs="Tahoma"/>
        </w:rPr>
      </w:pPr>
      <w:r w:rsidRPr="00673F24">
        <w:rPr>
          <w:rFonts w:ascii="Tahoma" w:hAnsi="Tahoma" w:cs="Tahoma"/>
        </w:rPr>
        <w:t>Ability to work across multiple teams and build effective stakeholder relationships quickly.</w:t>
      </w:r>
    </w:p>
    <w:p w:rsidR="000F0276" w:rsidRPr="00673F24" w:rsidRDefault="000F0276" w:rsidP="00C06602">
      <w:pPr>
        <w:pStyle w:val="NoSpacing"/>
        <w:numPr>
          <w:ilvl w:val="0"/>
          <w:numId w:val="23"/>
        </w:numPr>
        <w:spacing w:after="60" w:line="276" w:lineRule="auto"/>
        <w:jc w:val="both"/>
        <w:rPr>
          <w:rFonts w:ascii="Tahoma" w:hAnsi="Tahoma" w:cs="Tahoma"/>
        </w:rPr>
      </w:pPr>
      <w:r w:rsidRPr="00673F24">
        <w:rPr>
          <w:rFonts w:ascii="Tahoma" w:hAnsi="Tahoma" w:cs="Tahoma"/>
        </w:rPr>
        <w:t>Knowledge of a range of enquiry areas to aid with identifying emergencies.</w:t>
      </w:r>
    </w:p>
    <w:p w:rsidR="00803F6B" w:rsidRPr="00673F24" w:rsidRDefault="000F0276" w:rsidP="00C06602">
      <w:pPr>
        <w:pStyle w:val="NoSpacing"/>
        <w:numPr>
          <w:ilvl w:val="0"/>
          <w:numId w:val="23"/>
        </w:numPr>
        <w:spacing w:after="60" w:line="276" w:lineRule="auto"/>
        <w:jc w:val="both"/>
        <w:rPr>
          <w:rFonts w:ascii="Tahoma" w:hAnsi="Tahoma" w:cs="Tahoma"/>
        </w:rPr>
      </w:pPr>
      <w:r w:rsidRPr="00673F24">
        <w:rPr>
          <w:rFonts w:ascii="Tahoma" w:hAnsi="Tahoma" w:cs="Tahoma"/>
        </w:rPr>
        <w:t>A commitment to the aims and principles of Citizens Advice Bureau.</w:t>
      </w:r>
    </w:p>
    <w:p w:rsidR="000F0276" w:rsidRPr="00673F24" w:rsidRDefault="000F0276" w:rsidP="00C06602">
      <w:pPr>
        <w:pStyle w:val="NoSpacing"/>
        <w:numPr>
          <w:ilvl w:val="0"/>
          <w:numId w:val="23"/>
        </w:numPr>
        <w:spacing w:after="60" w:line="276" w:lineRule="auto"/>
        <w:jc w:val="both"/>
        <w:rPr>
          <w:rFonts w:ascii="Tahoma" w:hAnsi="Tahoma" w:cs="Tahoma"/>
        </w:rPr>
      </w:pPr>
      <w:r w:rsidRPr="00673F24">
        <w:rPr>
          <w:rFonts w:ascii="Tahoma" w:hAnsi="Tahoma" w:cs="Tahoma"/>
        </w:rPr>
        <w:t>Ability to operate as a team player and communicate effectively with colleagues and managers.</w:t>
      </w:r>
    </w:p>
    <w:p w:rsidR="000F0276" w:rsidRPr="00673F24" w:rsidRDefault="000F0276" w:rsidP="00C06602">
      <w:pPr>
        <w:pStyle w:val="NoSpacing"/>
        <w:spacing w:after="60" w:line="276" w:lineRule="auto"/>
        <w:ind w:left="360"/>
        <w:jc w:val="both"/>
        <w:rPr>
          <w:rFonts w:ascii="Tahoma" w:hAnsi="Tahoma" w:cs="Tahoma"/>
        </w:rPr>
      </w:pPr>
    </w:p>
    <w:p w:rsidR="008508E6" w:rsidRPr="00673F24" w:rsidRDefault="008508E6" w:rsidP="00C06602">
      <w:pPr>
        <w:jc w:val="both"/>
        <w:rPr>
          <w:rFonts w:ascii="Tahoma" w:hAnsi="Tahoma" w:cs="Tahoma"/>
          <w:b/>
          <w:sz w:val="22"/>
          <w:szCs w:val="22"/>
        </w:rPr>
      </w:pPr>
      <w:r w:rsidRPr="00673F24">
        <w:rPr>
          <w:rFonts w:ascii="Tahoma" w:hAnsi="Tahoma" w:cs="Tahoma"/>
          <w:b/>
          <w:sz w:val="22"/>
          <w:szCs w:val="22"/>
        </w:rPr>
        <w:t>Desirable</w:t>
      </w:r>
    </w:p>
    <w:p w:rsidR="008508E6" w:rsidRPr="00673F24" w:rsidRDefault="008508E6" w:rsidP="00C06602">
      <w:pPr>
        <w:jc w:val="both"/>
        <w:rPr>
          <w:rFonts w:ascii="Tahoma" w:hAnsi="Tahoma" w:cs="Tahoma"/>
          <w:b/>
          <w:sz w:val="22"/>
          <w:szCs w:val="22"/>
        </w:rPr>
      </w:pPr>
    </w:p>
    <w:p w:rsidR="00E1503F" w:rsidRPr="00673F24" w:rsidRDefault="00D71C49" w:rsidP="00C06602">
      <w:pPr>
        <w:pStyle w:val="NoSpacing"/>
        <w:numPr>
          <w:ilvl w:val="0"/>
          <w:numId w:val="23"/>
        </w:numPr>
        <w:spacing w:after="60" w:line="276" w:lineRule="auto"/>
        <w:ind w:left="426" w:hanging="426"/>
        <w:jc w:val="both"/>
        <w:rPr>
          <w:rFonts w:ascii="Tahoma" w:hAnsi="Tahoma" w:cs="Tahoma"/>
        </w:rPr>
      </w:pPr>
      <w:r w:rsidRPr="00673F24">
        <w:rPr>
          <w:rFonts w:ascii="Tahoma" w:hAnsi="Tahoma" w:cs="Tahoma"/>
        </w:rPr>
        <w:t>Experience of contributing to the set-up of a new service</w:t>
      </w:r>
      <w:r w:rsidR="000F0276" w:rsidRPr="00673F24">
        <w:rPr>
          <w:rFonts w:ascii="Tahoma" w:hAnsi="Tahoma" w:cs="Tahoma"/>
        </w:rPr>
        <w:t xml:space="preserve"> </w:t>
      </w:r>
    </w:p>
    <w:p w:rsidR="00D72C0D" w:rsidRPr="00673F24" w:rsidRDefault="00D72C0D" w:rsidP="00C06602">
      <w:pPr>
        <w:pStyle w:val="CASBody"/>
        <w:ind w:right="0"/>
        <w:jc w:val="both"/>
        <w:rPr>
          <w:rFonts w:ascii="Tahoma" w:hAnsi="Tahoma" w:cs="Tahoma"/>
          <w:b/>
          <w:bCs/>
          <w:color w:val="064169"/>
          <w:sz w:val="22"/>
          <w:szCs w:val="22"/>
        </w:rPr>
      </w:pPr>
    </w:p>
    <w:p w:rsidR="00714DD3" w:rsidRPr="00673F24" w:rsidRDefault="00714DD3" w:rsidP="00C06602">
      <w:pPr>
        <w:pStyle w:val="CASBody"/>
        <w:ind w:right="0"/>
        <w:jc w:val="both"/>
        <w:rPr>
          <w:rFonts w:ascii="Tahoma" w:hAnsi="Tahoma" w:cs="Tahoma"/>
          <w:b/>
          <w:color w:val="064169"/>
          <w:sz w:val="22"/>
          <w:szCs w:val="22"/>
        </w:rPr>
      </w:pPr>
      <w:r w:rsidRPr="00673F24">
        <w:rPr>
          <w:rFonts w:ascii="Tahoma" w:hAnsi="Tahoma" w:cs="Tahoma"/>
          <w:b/>
          <w:color w:val="064169"/>
          <w:sz w:val="22"/>
          <w:szCs w:val="22"/>
        </w:rPr>
        <w:t>Employee benefits</w:t>
      </w:r>
    </w:p>
    <w:p w:rsidR="00714DD3" w:rsidRPr="00673F24" w:rsidRDefault="00714DD3" w:rsidP="00C06602">
      <w:pPr>
        <w:spacing w:line="276" w:lineRule="auto"/>
        <w:jc w:val="both"/>
        <w:rPr>
          <w:rFonts w:ascii="Tahoma" w:hAnsi="Tahoma" w:cs="Tahoma"/>
          <w:b/>
          <w:color w:val="064169"/>
          <w:sz w:val="22"/>
          <w:szCs w:val="22"/>
        </w:rPr>
      </w:pPr>
    </w:p>
    <w:p w:rsidR="00714DD3" w:rsidRPr="00673F24" w:rsidRDefault="00714DD3" w:rsidP="00C06602">
      <w:pPr>
        <w:pStyle w:val="NoSpacing"/>
        <w:jc w:val="both"/>
        <w:rPr>
          <w:rFonts w:ascii="Tahoma" w:hAnsi="Tahoma" w:cs="Tahoma"/>
        </w:rPr>
      </w:pPr>
      <w:r w:rsidRPr="00673F24">
        <w:rPr>
          <w:rFonts w:ascii="Tahoma" w:hAnsi="Tahoma" w:cs="Tahoma"/>
        </w:rPr>
        <w:t>Glasgow North West CAB</w:t>
      </w:r>
      <w:r w:rsidRPr="00673F24">
        <w:rPr>
          <w:rFonts w:ascii="Tahoma" w:hAnsi="Tahoma" w:cs="Tahoma"/>
          <w:b/>
        </w:rPr>
        <w:t xml:space="preserve"> </w:t>
      </w:r>
      <w:r w:rsidRPr="00673F24">
        <w:rPr>
          <w:rFonts w:ascii="Tahoma" w:hAnsi="Tahoma" w:cs="Tahoma"/>
        </w:rPr>
        <w:t xml:space="preserve">offers excellent terms and conditions, including a 4 day working week, a total of 35 days leave and a pension scheme with a 6% employer contribution. Glasgow North West CAB </w:t>
      </w:r>
      <w:r w:rsidRPr="00673F24">
        <w:rPr>
          <w:rFonts w:ascii="Tahoma" w:eastAsia="Times New Roman" w:hAnsi="Tahoma" w:cs="Tahoma"/>
        </w:rPr>
        <w:t>i</w:t>
      </w:r>
      <w:r w:rsidRPr="00673F24">
        <w:rPr>
          <w:rFonts w:ascii="Tahoma" w:hAnsi="Tahoma" w:cs="Tahoma"/>
        </w:rPr>
        <w:t xml:space="preserve">s an inclusive employer considering flexible working arrangements where appropriate. </w:t>
      </w:r>
    </w:p>
    <w:p w:rsidR="00714DD3" w:rsidRPr="00673F24" w:rsidRDefault="00714DD3" w:rsidP="00C06602">
      <w:pPr>
        <w:pStyle w:val="NoSpacing"/>
        <w:jc w:val="both"/>
        <w:rPr>
          <w:rFonts w:ascii="Tahoma" w:hAnsi="Tahoma" w:cs="Tahoma"/>
        </w:rPr>
      </w:pPr>
    </w:p>
    <w:p w:rsidR="00714DD3" w:rsidRPr="00673F24" w:rsidRDefault="00714DD3" w:rsidP="00C06602">
      <w:pPr>
        <w:pStyle w:val="NoSpacing"/>
        <w:jc w:val="both"/>
        <w:rPr>
          <w:rFonts w:ascii="Tahoma" w:hAnsi="Tahoma" w:cs="Tahoma"/>
          <w:bCs/>
        </w:rPr>
      </w:pPr>
      <w:r w:rsidRPr="00673F24">
        <w:rPr>
          <w:rFonts w:ascii="Tahoma" w:hAnsi="Tahoma" w:cs="Tahoma"/>
          <w:bCs/>
          <w:color w:val="000000" w:themeColor="text1"/>
        </w:rPr>
        <w:t>Glasgow North West Citizens Advice Bureau is an equal opportunities employer.</w:t>
      </w:r>
    </w:p>
    <w:p w:rsidR="00D72C0D" w:rsidRPr="00673F24" w:rsidRDefault="00D72C0D" w:rsidP="00C06602">
      <w:pPr>
        <w:pStyle w:val="NoSpacing"/>
        <w:jc w:val="both"/>
        <w:rPr>
          <w:rFonts w:ascii="Tahoma" w:hAnsi="Tahoma" w:cs="Tahoma"/>
          <w:b/>
          <w:bCs/>
          <w:color w:val="064169"/>
        </w:rPr>
      </w:pPr>
    </w:p>
    <w:p w:rsidR="00D72C0D" w:rsidRPr="00673F24" w:rsidRDefault="00D72C0D" w:rsidP="00C06602">
      <w:pPr>
        <w:pStyle w:val="CASBody"/>
        <w:ind w:right="0"/>
        <w:jc w:val="both"/>
        <w:rPr>
          <w:rFonts w:ascii="Tahoma" w:hAnsi="Tahoma" w:cs="Tahoma"/>
          <w:b/>
          <w:bCs/>
          <w:color w:val="064169"/>
          <w:sz w:val="22"/>
          <w:szCs w:val="22"/>
        </w:rPr>
      </w:pPr>
      <w:r w:rsidRPr="00673F24">
        <w:rPr>
          <w:rFonts w:ascii="Tahoma" w:hAnsi="Tahoma" w:cs="Tahoma"/>
          <w:b/>
          <w:bCs/>
          <w:color w:val="064169"/>
          <w:sz w:val="22"/>
          <w:szCs w:val="22"/>
        </w:rPr>
        <w:t>How to apply</w:t>
      </w:r>
    </w:p>
    <w:p w:rsidR="00D72C0D" w:rsidRPr="00673F24" w:rsidRDefault="00D72C0D" w:rsidP="00C06602">
      <w:pPr>
        <w:spacing w:line="276" w:lineRule="auto"/>
        <w:jc w:val="both"/>
        <w:rPr>
          <w:rFonts w:ascii="Tahoma" w:hAnsi="Tahoma" w:cs="Tahoma"/>
          <w:bCs/>
          <w:color w:val="000000" w:themeColor="text1"/>
          <w:sz w:val="22"/>
          <w:szCs w:val="22"/>
        </w:rPr>
      </w:pPr>
    </w:p>
    <w:p w:rsidR="00D72C0D" w:rsidRPr="00673F24" w:rsidRDefault="00D72C0D" w:rsidP="00C06602">
      <w:pPr>
        <w:pStyle w:val="NoSpacing"/>
        <w:jc w:val="both"/>
        <w:rPr>
          <w:rFonts w:ascii="Tahoma" w:hAnsi="Tahoma" w:cs="Tahoma"/>
        </w:rPr>
      </w:pPr>
      <w:r w:rsidRPr="00673F24">
        <w:rPr>
          <w:rFonts w:ascii="Tahoma" w:hAnsi="Tahoma" w:cs="Tahoma"/>
        </w:rPr>
        <w:t>To apply, please complete application form and return to Jodie.niven@gnwcab.org.uk.</w:t>
      </w:r>
    </w:p>
    <w:p w:rsidR="00D72C0D" w:rsidRPr="00673F24" w:rsidRDefault="00D72C0D" w:rsidP="00C06602">
      <w:pPr>
        <w:pStyle w:val="NoSpacing"/>
        <w:jc w:val="both"/>
        <w:rPr>
          <w:rFonts w:ascii="Tahoma" w:hAnsi="Tahoma" w:cs="Tahoma"/>
        </w:rPr>
      </w:pPr>
      <w:r w:rsidRPr="00673F24">
        <w:rPr>
          <w:rFonts w:ascii="Tahoma" w:hAnsi="Tahoma" w:cs="Tahoma"/>
        </w:rPr>
        <w:t>Please note that we will not be accepting CVs for this position.</w:t>
      </w:r>
    </w:p>
    <w:p w:rsidR="00D72C0D" w:rsidRPr="00673F24" w:rsidRDefault="00D72C0D" w:rsidP="00C06602">
      <w:pPr>
        <w:pStyle w:val="NoSpacing"/>
        <w:jc w:val="both"/>
        <w:rPr>
          <w:rFonts w:ascii="Tahoma" w:hAnsi="Tahoma" w:cs="Tahoma"/>
        </w:rPr>
      </w:pPr>
      <w:r w:rsidRPr="00673F24">
        <w:rPr>
          <w:rFonts w:ascii="Tahoma" w:hAnsi="Tahoma" w:cs="Tahoma"/>
        </w:rPr>
        <w:t>Please note that this post is subject to a satisfactory PVG check.</w:t>
      </w:r>
    </w:p>
    <w:p w:rsidR="00D72C0D" w:rsidRPr="00673F24" w:rsidRDefault="00D72C0D" w:rsidP="00C06602">
      <w:pPr>
        <w:pStyle w:val="NoSpacing"/>
        <w:jc w:val="both"/>
        <w:rPr>
          <w:rFonts w:ascii="Tahoma" w:hAnsi="Tahoma" w:cs="Tahoma"/>
          <w:b/>
          <w:color w:val="064169"/>
        </w:rPr>
      </w:pPr>
    </w:p>
    <w:p w:rsidR="00D72C0D" w:rsidRPr="00673F24" w:rsidRDefault="00D72C0D" w:rsidP="00C06602">
      <w:pPr>
        <w:spacing w:line="276" w:lineRule="auto"/>
        <w:jc w:val="both"/>
        <w:rPr>
          <w:rFonts w:ascii="Tahoma" w:hAnsi="Tahoma" w:cs="Tahoma"/>
          <w:b/>
          <w:color w:val="064169"/>
          <w:sz w:val="22"/>
          <w:szCs w:val="22"/>
        </w:rPr>
      </w:pPr>
      <w:r w:rsidRPr="00673F24">
        <w:rPr>
          <w:rFonts w:ascii="Tahoma" w:hAnsi="Tahoma" w:cs="Tahoma"/>
          <w:b/>
          <w:color w:val="064169"/>
          <w:sz w:val="22"/>
          <w:szCs w:val="22"/>
        </w:rPr>
        <w:t>Equality &amp; diversity monitoring</w:t>
      </w:r>
    </w:p>
    <w:p w:rsidR="00D72C0D" w:rsidRPr="00673F24" w:rsidRDefault="00D72C0D" w:rsidP="00C06602">
      <w:pPr>
        <w:spacing w:line="276" w:lineRule="auto"/>
        <w:jc w:val="both"/>
        <w:rPr>
          <w:rFonts w:ascii="Tahoma" w:hAnsi="Tahoma" w:cs="Tahoma"/>
          <w:b/>
          <w:color w:val="064169"/>
          <w:sz w:val="22"/>
          <w:szCs w:val="22"/>
        </w:rPr>
      </w:pPr>
    </w:p>
    <w:p w:rsidR="00D72C0D" w:rsidRPr="00673F24" w:rsidRDefault="00D72C0D" w:rsidP="00673F24">
      <w:pPr>
        <w:pStyle w:val="NoSpacing"/>
        <w:rPr>
          <w:rFonts w:ascii="Tahoma" w:hAnsi="Tahoma" w:cs="Tahoma"/>
        </w:rPr>
      </w:pPr>
      <w:r w:rsidRPr="00673F24">
        <w:rPr>
          <w:rFonts w:ascii="Tahoma" w:hAnsi="Tahoma" w:cs="Tahoma"/>
        </w:rPr>
        <w:t>To help us monitor equality and diversity statistics please return the Equality &amp; Diversity Monitoring Form separate from your other application documents by emailing it to: Jodie.niven@gnwcab.org.uk.</w:t>
      </w:r>
    </w:p>
    <w:p w:rsidR="00D72C0D" w:rsidRPr="00673F24" w:rsidRDefault="00D72C0D" w:rsidP="00C06602">
      <w:pPr>
        <w:spacing w:line="276" w:lineRule="auto"/>
        <w:jc w:val="both"/>
        <w:rPr>
          <w:rFonts w:ascii="Tahoma" w:hAnsi="Tahoma" w:cs="Tahoma"/>
          <w:b/>
          <w:color w:val="064169"/>
          <w:sz w:val="22"/>
          <w:szCs w:val="22"/>
        </w:rPr>
      </w:pPr>
    </w:p>
    <w:p w:rsidR="00D72C0D" w:rsidRPr="00673F24" w:rsidRDefault="00D72C0D" w:rsidP="00C06602">
      <w:pPr>
        <w:pStyle w:val="CASBody"/>
        <w:ind w:right="0"/>
        <w:jc w:val="both"/>
        <w:rPr>
          <w:rFonts w:ascii="Tahoma" w:hAnsi="Tahoma" w:cs="Tahoma"/>
          <w:b/>
          <w:color w:val="064169"/>
          <w:sz w:val="22"/>
          <w:szCs w:val="22"/>
        </w:rPr>
      </w:pPr>
      <w:r w:rsidRPr="00673F24">
        <w:rPr>
          <w:rFonts w:ascii="Tahoma" w:hAnsi="Tahoma" w:cs="Tahoma"/>
          <w:b/>
          <w:color w:val="064169"/>
          <w:sz w:val="22"/>
          <w:szCs w:val="22"/>
        </w:rPr>
        <w:t>About the employer</w:t>
      </w:r>
    </w:p>
    <w:p w:rsidR="00D72C0D" w:rsidRPr="00673F24" w:rsidRDefault="00D72C0D" w:rsidP="00673F24">
      <w:pPr>
        <w:pStyle w:val="NoSpacing"/>
        <w:rPr>
          <w:rFonts w:ascii="Tahoma" w:hAnsi="Tahoma" w:cs="Tahoma"/>
          <w:highlight w:val="lightGray"/>
        </w:rPr>
      </w:pPr>
    </w:p>
    <w:p w:rsidR="00D72C0D" w:rsidRPr="00673F24" w:rsidRDefault="00D72C0D" w:rsidP="00673F24">
      <w:pPr>
        <w:pStyle w:val="NoSpacing"/>
        <w:rPr>
          <w:rFonts w:ascii="Tahoma" w:hAnsi="Tahoma" w:cs="Tahoma"/>
        </w:rPr>
      </w:pPr>
      <w:r w:rsidRPr="00673F24">
        <w:rPr>
          <w:rFonts w:ascii="Tahoma" w:hAnsi="Tahoma" w:cs="Tahoma"/>
        </w:rPr>
        <w:t>GNWCAB is committed to equal opportunities both in service provision and employment.</w:t>
      </w:r>
    </w:p>
    <w:p w:rsidR="00D72C0D" w:rsidRPr="00673F24" w:rsidRDefault="00D72C0D" w:rsidP="00C06602">
      <w:pPr>
        <w:jc w:val="both"/>
        <w:rPr>
          <w:rFonts w:ascii="Tahoma" w:hAnsi="Tahoma" w:cs="Tahoma"/>
          <w:color w:val="000000" w:themeColor="text1"/>
          <w:sz w:val="22"/>
          <w:szCs w:val="22"/>
        </w:rPr>
      </w:pPr>
    </w:p>
    <w:p w:rsidR="00D72C0D" w:rsidRPr="00673F24" w:rsidRDefault="00D72C0D" w:rsidP="00673F24">
      <w:pPr>
        <w:pStyle w:val="NoSpacing"/>
        <w:rPr>
          <w:rFonts w:ascii="Tahoma" w:hAnsi="Tahoma" w:cs="Tahoma"/>
          <w:b/>
        </w:rPr>
      </w:pPr>
      <w:r w:rsidRPr="00673F24">
        <w:rPr>
          <w:rFonts w:ascii="Tahoma" w:hAnsi="Tahoma" w:cs="Tahoma"/>
          <w:b/>
        </w:rPr>
        <w:t>Glasgow North West CAB</w:t>
      </w:r>
      <w:r w:rsidRPr="00673F24">
        <w:rPr>
          <w:rFonts w:ascii="Tahoma" w:hAnsi="Tahoma" w:cs="Tahoma"/>
          <w:b/>
        </w:rPr>
        <w:tab/>
      </w:r>
      <w:r w:rsidRPr="00673F24">
        <w:rPr>
          <w:rFonts w:ascii="Tahoma" w:hAnsi="Tahoma" w:cs="Tahoma"/>
          <w:b/>
        </w:rPr>
        <w:tab/>
      </w:r>
      <w:r w:rsidRPr="00673F24">
        <w:rPr>
          <w:rFonts w:ascii="Tahoma" w:hAnsi="Tahoma" w:cs="Tahoma"/>
          <w:b/>
        </w:rPr>
        <w:tab/>
      </w:r>
      <w:r w:rsidRPr="00673F24">
        <w:rPr>
          <w:rFonts w:ascii="Tahoma" w:hAnsi="Tahoma" w:cs="Tahoma"/>
          <w:b/>
        </w:rPr>
        <w:tab/>
      </w:r>
    </w:p>
    <w:p w:rsidR="00D72C0D" w:rsidRPr="00673F24" w:rsidRDefault="00D72C0D" w:rsidP="00673F24">
      <w:pPr>
        <w:pStyle w:val="NoSpacing"/>
        <w:rPr>
          <w:rFonts w:ascii="Tahoma" w:hAnsi="Tahoma" w:cs="Tahoma"/>
          <w:b/>
        </w:rPr>
      </w:pPr>
      <w:r w:rsidRPr="00673F24">
        <w:rPr>
          <w:rFonts w:ascii="Tahoma" w:hAnsi="Tahoma" w:cs="Tahoma"/>
          <w:b/>
        </w:rPr>
        <w:t>Charity number: SC005641</w:t>
      </w:r>
      <w:r w:rsidRPr="00673F24">
        <w:rPr>
          <w:rFonts w:ascii="Tahoma" w:hAnsi="Tahoma" w:cs="Tahoma"/>
          <w:b/>
        </w:rPr>
        <w:tab/>
      </w:r>
      <w:r w:rsidRPr="00673F24">
        <w:rPr>
          <w:rFonts w:ascii="Tahoma" w:hAnsi="Tahoma" w:cs="Tahoma"/>
          <w:b/>
        </w:rPr>
        <w:tab/>
      </w:r>
      <w:r w:rsidRPr="00673F24">
        <w:rPr>
          <w:rFonts w:ascii="Tahoma" w:hAnsi="Tahoma" w:cs="Tahoma"/>
          <w:b/>
        </w:rPr>
        <w:tab/>
      </w:r>
    </w:p>
    <w:p w:rsidR="00D72C0D" w:rsidRPr="00673F24" w:rsidRDefault="00D72C0D" w:rsidP="00673F24">
      <w:pPr>
        <w:pStyle w:val="NoSpacing"/>
        <w:rPr>
          <w:rFonts w:ascii="Tahoma" w:hAnsi="Tahoma" w:cs="Tahoma"/>
          <w:color w:val="003E82"/>
          <w:sz w:val="28"/>
        </w:rPr>
      </w:pPr>
      <w:r w:rsidRPr="00673F24">
        <w:rPr>
          <w:rFonts w:ascii="Tahoma" w:hAnsi="Tahoma" w:cs="Tahoma"/>
          <w:b/>
        </w:rPr>
        <w:t>Company ref: SC202642</w:t>
      </w:r>
      <w:r w:rsidRPr="00673F24">
        <w:rPr>
          <w:rFonts w:ascii="Tahoma" w:hAnsi="Tahoma" w:cs="Tahoma"/>
        </w:rPr>
        <w:t xml:space="preserve"> </w:t>
      </w:r>
      <w:r w:rsidRPr="00673F24">
        <w:rPr>
          <w:rFonts w:ascii="Tahoma" w:hAnsi="Tahoma" w:cs="Tahoma"/>
        </w:rPr>
        <w:tab/>
      </w:r>
      <w:r w:rsidRPr="00673F24">
        <w:rPr>
          <w:rFonts w:ascii="Tahoma" w:hAnsi="Tahoma" w:cs="Tahoma"/>
        </w:rPr>
        <w:tab/>
      </w:r>
      <w:r w:rsidRPr="00673F24">
        <w:rPr>
          <w:rFonts w:ascii="Tahoma" w:hAnsi="Tahoma" w:cs="Tahoma"/>
        </w:rPr>
        <w:tab/>
      </w:r>
      <w:r w:rsidRPr="00673F24">
        <w:rPr>
          <w:rFonts w:ascii="Tahoma" w:hAnsi="Tahoma" w:cs="Tahoma"/>
        </w:rPr>
        <w:tab/>
      </w:r>
    </w:p>
    <w:p w:rsidR="00D72C0D" w:rsidRPr="00673F24" w:rsidRDefault="00D72C0D" w:rsidP="00C06602">
      <w:pPr>
        <w:tabs>
          <w:tab w:val="left" w:pos="930"/>
        </w:tabs>
        <w:jc w:val="both"/>
        <w:rPr>
          <w:rFonts w:ascii="Tahoma" w:hAnsi="Tahoma" w:cs="Tahoma"/>
          <w:b/>
          <w:color w:val="003E82"/>
          <w:sz w:val="28"/>
          <w:szCs w:val="22"/>
        </w:rPr>
      </w:pPr>
    </w:p>
    <w:p w:rsidR="000F0276" w:rsidRPr="00073596" w:rsidRDefault="000F0276" w:rsidP="00C06602">
      <w:pPr>
        <w:pStyle w:val="NoSpacing"/>
        <w:jc w:val="both"/>
      </w:pPr>
    </w:p>
    <w:sectPr w:rsidR="000F0276" w:rsidRPr="00073596" w:rsidSect="00E453D8">
      <w:headerReference w:type="even" r:id="rId8"/>
      <w:headerReference w:type="default" r:id="rId9"/>
      <w:footerReference w:type="default" r:id="rId10"/>
      <w:headerReference w:type="first" r:id="rId11"/>
      <w:footerReference w:type="first" r:id="rId12"/>
      <w:pgSz w:w="11900" w:h="16840"/>
      <w:pgMar w:top="1701" w:right="1701" w:bottom="1418" w:left="1418"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2FB5" w:rsidRDefault="00922FB5" w:rsidP="00295282">
      <w:r>
        <w:separator/>
      </w:r>
    </w:p>
  </w:endnote>
  <w:endnote w:type="continuationSeparator" w:id="0">
    <w:p w:rsidR="00922FB5" w:rsidRDefault="00922FB5" w:rsidP="00295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w:altName w:val="Calibri"/>
    <w:panose1 w:val="00000000000000000000"/>
    <w:charset w:val="00"/>
    <w:family w:val="modern"/>
    <w:notTrueType/>
    <w:pitch w:val="variable"/>
    <w:sig w:usb0="A000002F" w:usb1="5000606A"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angSong">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ahoma" w:hAnsi="Tahoma" w:cs="Tahoma"/>
        <w:sz w:val="18"/>
      </w:rPr>
      <w:id w:val="-673489913"/>
      <w:docPartObj>
        <w:docPartGallery w:val="Page Numbers (Bottom of Page)"/>
        <w:docPartUnique/>
      </w:docPartObj>
    </w:sdtPr>
    <w:sdtEndPr>
      <w:rPr>
        <w:noProof/>
      </w:rPr>
    </w:sdtEndPr>
    <w:sdtContent>
      <w:p w:rsidR="003F2958" w:rsidRPr="00D12F2A" w:rsidRDefault="003F2958" w:rsidP="00D12F2A">
        <w:pPr>
          <w:pStyle w:val="Footer"/>
          <w:jc w:val="right"/>
          <w:rPr>
            <w:rFonts w:ascii="Tahoma" w:hAnsi="Tahoma" w:cs="Tahoma"/>
            <w:sz w:val="18"/>
          </w:rPr>
        </w:pPr>
        <w:r w:rsidRPr="00D12F2A">
          <w:rPr>
            <w:rFonts w:ascii="Tahoma" w:hAnsi="Tahoma" w:cs="Tahoma"/>
            <w:sz w:val="18"/>
          </w:rPr>
          <w:fldChar w:fldCharType="begin"/>
        </w:r>
        <w:r w:rsidRPr="00D12F2A">
          <w:rPr>
            <w:rFonts w:ascii="Tahoma" w:hAnsi="Tahoma" w:cs="Tahoma"/>
            <w:sz w:val="18"/>
          </w:rPr>
          <w:instrText xml:space="preserve"> PAGE   \* MERGEFORMAT </w:instrText>
        </w:r>
        <w:r w:rsidRPr="00D12F2A">
          <w:rPr>
            <w:rFonts w:ascii="Tahoma" w:hAnsi="Tahoma" w:cs="Tahoma"/>
            <w:sz w:val="18"/>
          </w:rPr>
          <w:fldChar w:fldCharType="separate"/>
        </w:r>
        <w:r>
          <w:rPr>
            <w:rFonts w:ascii="Tahoma" w:hAnsi="Tahoma" w:cs="Tahoma"/>
            <w:noProof/>
            <w:sz w:val="18"/>
          </w:rPr>
          <w:t>2</w:t>
        </w:r>
        <w:r w:rsidRPr="00D12F2A">
          <w:rPr>
            <w:rFonts w:ascii="Tahoma" w:hAnsi="Tahoma" w:cs="Tahoma"/>
            <w:noProof/>
            <w:sz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ahoma" w:hAnsi="Tahoma" w:cs="Tahoma"/>
        <w:sz w:val="18"/>
      </w:rPr>
      <w:id w:val="-1528247354"/>
      <w:docPartObj>
        <w:docPartGallery w:val="Page Numbers (Bottom of Page)"/>
        <w:docPartUnique/>
      </w:docPartObj>
    </w:sdtPr>
    <w:sdtEndPr>
      <w:rPr>
        <w:noProof/>
      </w:rPr>
    </w:sdtEndPr>
    <w:sdtContent>
      <w:p w:rsidR="003F2958" w:rsidRPr="00D12F2A" w:rsidRDefault="003F2958" w:rsidP="00D12F2A">
        <w:pPr>
          <w:pStyle w:val="Footer"/>
          <w:jc w:val="right"/>
          <w:rPr>
            <w:rFonts w:ascii="Tahoma" w:hAnsi="Tahoma" w:cs="Tahoma"/>
            <w:sz w:val="18"/>
          </w:rPr>
        </w:pPr>
        <w:r w:rsidRPr="00D12F2A">
          <w:rPr>
            <w:rFonts w:ascii="Tahoma" w:hAnsi="Tahoma" w:cs="Tahoma"/>
            <w:sz w:val="18"/>
          </w:rPr>
          <w:fldChar w:fldCharType="begin"/>
        </w:r>
        <w:r w:rsidRPr="00D12F2A">
          <w:rPr>
            <w:rFonts w:ascii="Tahoma" w:hAnsi="Tahoma" w:cs="Tahoma"/>
            <w:sz w:val="18"/>
          </w:rPr>
          <w:instrText xml:space="preserve"> PAGE   \* MERGEFORMAT </w:instrText>
        </w:r>
        <w:r w:rsidRPr="00D12F2A">
          <w:rPr>
            <w:rFonts w:ascii="Tahoma" w:hAnsi="Tahoma" w:cs="Tahoma"/>
            <w:sz w:val="18"/>
          </w:rPr>
          <w:fldChar w:fldCharType="separate"/>
        </w:r>
        <w:r>
          <w:rPr>
            <w:rFonts w:ascii="Tahoma" w:hAnsi="Tahoma" w:cs="Tahoma"/>
            <w:noProof/>
            <w:sz w:val="18"/>
          </w:rPr>
          <w:t>1</w:t>
        </w:r>
        <w:r w:rsidRPr="00D12F2A">
          <w:rPr>
            <w:rFonts w:ascii="Tahoma" w:hAnsi="Tahoma" w:cs="Tahoma"/>
            <w:noProof/>
            <w:sz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2FB5" w:rsidRDefault="00922FB5" w:rsidP="00295282">
      <w:r>
        <w:separator/>
      </w:r>
    </w:p>
  </w:footnote>
  <w:footnote w:type="continuationSeparator" w:id="0">
    <w:p w:rsidR="00922FB5" w:rsidRDefault="00922FB5" w:rsidP="002952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2958" w:rsidRDefault="00922FB5">
    <w:pPr>
      <w:pStyle w:val="Header"/>
    </w:pPr>
    <w:sdt>
      <w:sdtPr>
        <w:id w:val="-1857803478"/>
        <w:temporary/>
        <w:showingPlcHdr/>
      </w:sdtPr>
      <w:sdtEndPr/>
      <w:sdtContent>
        <w:r w:rsidR="003F2958">
          <w:t>[Type text]</w:t>
        </w:r>
      </w:sdtContent>
    </w:sdt>
    <w:r w:rsidR="003F2958">
      <w:ptab w:relativeTo="margin" w:alignment="center" w:leader="none"/>
    </w:r>
    <w:sdt>
      <w:sdtPr>
        <w:id w:val="668984938"/>
        <w:temporary/>
        <w:showingPlcHdr/>
      </w:sdtPr>
      <w:sdtEndPr/>
      <w:sdtContent>
        <w:r w:rsidR="003F2958">
          <w:t>[Type text]</w:t>
        </w:r>
      </w:sdtContent>
    </w:sdt>
    <w:r w:rsidR="003F2958">
      <w:ptab w:relativeTo="margin" w:alignment="right" w:leader="none"/>
    </w:r>
    <w:sdt>
      <w:sdtPr>
        <w:id w:val="-564415846"/>
        <w:temporary/>
        <w:showingPlcHdr/>
      </w:sdtPr>
      <w:sdtEndPr/>
      <w:sdtContent>
        <w:r w:rsidR="003F2958">
          <w:t>[Type text]</w:t>
        </w:r>
      </w:sdtContent>
    </w:sdt>
  </w:p>
  <w:p w:rsidR="003F2958" w:rsidRDefault="003F29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2958" w:rsidRPr="008508E6" w:rsidRDefault="003F2958" w:rsidP="00836B95">
    <w:pPr>
      <w:pStyle w:val="Header"/>
      <w:tabs>
        <w:tab w:val="clear" w:pos="8640"/>
        <w:tab w:val="left" w:pos="6379"/>
        <w:tab w:val="right" w:pos="8080"/>
      </w:tabs>
      <w:ind w:right="-427"/>
      <w:jc w:val="both"/>
      <w:rPr>
        <w:rFonts w:ascii="Tahoma" w:hAnsi="Tahoma" w:cs="Tahoma"/>
        <w:color w:val="000000" w:themeColor="text1"/>
        <w:sz w:val="20"/>
        <w:szCs w:val="18"/>
      </w:rPr>
    </w:pPr>
    <w:r w:rsidRPr="008508E6">
      <w:rPr>
        <w:rFonts w:ascii="Tahoma" w:hAnsi="Tahoma" w:cs="Tahoma"/>
        <w:color w:val="000000" w:themeColor="text1"/>
        <w:sz w:val="20"/>
        <w:szCs w:val="18"/>
      </w:rPr>
      <w:t>Job Description</w:t>
    </w:r>
    <w:r w:rsidRPr="008508E6">
      <w:rPr>
        <w:rFonts w:ascii="Tahoma" w:hAnsi="Tahoma" w:cs="Tahoma"/>
        <w:color w:val="000000" w:themeColor="text1"/>
        <w:sz w:val="20"/>
        <w:szCs w:val="18"/>
      </w:rPr>
      <w:tab/>
      <w:t xml:space="preserve">     </w:t>
    </w:r>
    <w:r>
      <w:rPr>
        <w:rFonts w:ascii="Tahoma" w:hAnsi="Tahoma" w:cs="Tahoma"/>
        <w:color w:val="000000" w:themeColor="text1"/>
        <w:sz w:val="20"/>
        <w:szCs w:val="18"/>
      </w:rPr>
      <w:t xml:space="preserve">                                                     </w:t>
    </w:r>
    <w:r w:rsidRPr="00462F4B">
      <w:rPr>
        <w:rFonts w:ascii="Tahoma" w:hAnsi="Tahoma" w:cs="Tahoma"/>
        <w:sz w:val="20"/>
      </w:rPr>
      <w:t>Glasgow North West</w:t>
    </w:r>
    <w:r>
      <w:rPr>
        <w:rFonts w:ascii="Tahoma" w:hAnsi="Tahoma" w:cs="Tahoma"/>
        <w:sz w:val="20"/>
      </w:rPr>
      <w:t xml:space="preserve"> and Greater Pollok</w:t>
    </w:r>
    <w:r w:rsidRPr="00462F4B">
      <w:rPr>
        <w:rFonts w:ascii="Tahoma" w:hAnsi="Tahoma" w:cs="Tahoma"/>
        <w:sz w:val="20"/>
      </w:rPr>
      <w:t xml:space="preserve"> CAB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2958" w:rsidRDefault="003F2958" w:rsidP="00F84EE1">
    <w:pPr>
      <w:pStyle w:val="Header"/>
      <w:rPr>
        <w:rFonts w:ascii="Tahoma" w:hAnsi="Tahoma" w:cs="Tahoma"/>
        <w:sz w:val="22"/>
        <w:szCs w:val="22"/>
      </w:rPr>
    </w:pPr>
    <w:r>
      <w:rPr>
        <w:rFonts w:ascii="Tahoma" w:hAnsi="Tahoma" w:cs="Tahoma"/>
        <w:noProof/>
        <w:sz w:val="20"/>
      </w:rPr>
      <w:drawing>
        <wp:anchor distT="0" distB="0" distL="114300" distR="114300" simplePos="0" relativeHeight="251657216" behindDoc="1" locked="0" layoutInCell="1" allowOverlap="1" wp14:anchorId="74F692AA" wp14:editId="74F692AB">
          <wp:simplePos x="0" y="0"/>
          <wp:positionH relativeFrom="column">
            <wp:posOffset>4233545</wp:posOffset>
          </wp:positionH>
          <wp:positionV relativeFrom="paragraph">
            <wp:posOffset>-540385</wp:posOffset>
          </wp:positionV>
          <wp:extent cx="2418080" cy="953135"/>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1"/>
                  <a:stretch>
                    <a:fillRect/>
                  </a:stretch>
                </pic:blipFill>
                <pic:spPr>
                  <a:xfrm>
                    <a:off x="0" y="0"/>
                    <a:ext cx="2418080" cy="953135"/>
                  </a:xfrm>
                  <a:prstGeom prst="rect">
                    <a:avLst/>
                  </a:prstGeom>
                </pic:spPr>
              </pic:pic>
            </a:graphicData>
          </a:graphic>
          <wp14:sizeRelH relativeFrom="margin">
            <wp14:pctWidth>0</wp14:pctWidth>
          </wp14:sizeRelH>
        </wp:anchor>
      </w:drawing>
    </w:r>
  </w:p>
  <w:p w:rsidR="003F2958" w:rsidRPr="00F34B7C" w:rsidRDefault="003F2958" w:rsidP="00F34B7C">
    <w:pPr>
      <w:pStyle w:val="CASBody"/>
      <w:spacing w:line="240" w:lineRule="auto"/>
      <w:ind w:right="0"/>
      <w:jc w:val="both"/>
      <w:rPr>
        <w:rFonts w:ascii="Tahoma" w:hAnsi="Tahoma" w:cs="Tahoma"/>
        <w:b/>
        <w:bCs/>
        <w:color w:val="064169"/>
        <w:sz w:val="22"/>
        <w:szCs w:val="22"/>
      </w:rPr>
    </w:pPr>
    <w:r w:rsidRPr="00A90AD0">
      <w:rPr>
        <w:rFonts w:ascii="Tahoma" w:hAnsi="Tahoma" w:cs="Tahoma"/>
        <w:sz w:val="22"/>
        <w:szCs w:val="22"/>
      </w:rPr>
      <w:t>Job Description –</w:t>
    </w:r>
    <w:r w:rsidRPr="00F34B7C">
      <w:rPr>
        <w:rFonts w:ascii="Tahoma" w:hAnsi="Tahoma" w:cs="Tahoma"/>
        <w:b/>
        <w:bCs/>
        <w:color w:val="064169"/>
        <w:sz w:val="22"/>
        <w:szCs w:val="22"/>
      </w:rPr>
      <w:t xml:space="preserve"> </w:t>
    </w:r>
    <w:r w:rsidRPr="00F34B7C">
      <w:rPr>
        <w:rFonts w:ascii="Tahoma" w:hAnsi="Tahoma" w:cs="Tahoma"/>
        <w:bCs/>
        <w:color w:val="000000" w:themeColor="text1"/>
        <w:sz w:val="22"/>
        <w:shd w:val="clear" w:color="auto" w:fill="FFFFFF"/>
      </w:rPr>
      <w:t>Welfare Outreach Advis</w:t>
    </w:r>
    <w:r>
      <w:rPr>
        <w:rFonts w:ascii="Tahoma" w:hAnsi="Tahoma" w:cs="Tahoma"/>
        <w:bCs/>
        <w:color w:val="000000" w:themeColor="text1"/>
        <w:sz w:val="22"/>
        <w:shd w:val="clear" w:color="auto" w:fill="FFFFFF"/>
      </w:rPr>
      <w:t>e</w:t>
    </w:r>
    <w:r w:rsidRPr="00F34B7C">
      <w:rPr>
        <w:rFonts w:ascii="Tahoma" w:hAnsi="Tahoma" w:cs="Tahoma"/>
        <w:bCs/>
        <w:color w:val="000000" w:themeColor="text1"/>
        <w:sz w:val="22"/>
        <w:shd w:val="clear" w:color="auto" w:fill="FFFFFF"/>
      </w:rPr>
      <w:t>r</w:t>
    </w:r>
    <w:r w:rsidRPr="00F34B7C">
      <w:rPr>
        <w:rFonts w:ascii="Tahoma" w:hAnsi="Tahoma" w:cs="Tahoma"/>
        <w:b/>
        <w:bCs/>
        <w:color w:val="000000" w:themeColor="text1"/>
        <w:sz w:val="24"/>
        <w:szCs w:val="22"/>
      </w:rPr>
      <w:t xml:space="preserve"> </w:t>
    </w:r>
  </w:p>
  <w:p w:rsidR="003F2958" w:rsidRPr="00F027DB" w:rsidRDefault="003F2958" w:rsidP="00F84EE1">
    <w:pPr>
      <w:pStyle w:val="Header"/>
      <w:rPr>
        <w:rFonts w:ascii="Tahoma" w:hAnsi="Tahoma" w:cs="Tahoma"/>
        <w:sz w:val="20"/>
      </w:rPr>
    </w:pPr>
    <w:r w:rsidRPr="00A90AD0">
      <w:rPr>
        <w:rFonts w:ascii="Tahoma" w:hAnsi="Tahoma" w:cs="Tahoma"/>
        <w:sz w:val="22"/>
        <w:szCs w:val="22"/>
      </w:rPr>
      <w:tab/>
    </w:r>
    <w:r w:rsidRPr="002C6B30">
      <w:rPr>
        <w:rFonts w:ascii="Tahoma" w:hAnsi="Tahoma" w:cs="Tahoma"/>
        <w:sz w:val="20"/>
      </w:rPr>
      <w:tab/>
    </w:r>
  </w:p>
  <w:p w:rsidR="003F2958" w:rsidRPr="008508E6" w:rsidRDefault="003F2958" w:rsidP="00896AC3">
    <w:pPr>
      <w:pStyle w:val="Header"/>
      <w:ind w:left="-426"/>
      <w:rPr>
        <w:rFonts w:ascii="Tahoma" w:hAnsi="Tahoma" w:cs="Tahoma"/>
        <w:b/>
        <w:color w:val="005AB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705C0"/>
    <w:multiLevelType w:val="hybridMultilevel"/>
    <w:tmpl w:val="A6D0E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971589"/>
    <w:multiLevelType w:val="multilevel"/>
    <w:tmpl w:val="94920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B47568"/>
    <w:multiLevelType w:val="hybridMultilevel"/>
    <w:tmpl w:val="DA824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AD2C2D"/>
    <w:multiLevelType w:val="hybridMultilevel"/>
    <w:tmpl w:val="E01E586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B9C5CCA"/>
    <w:multiLevelType w:val="hybridMultilevel"/>
    <w:tmpl w:val="3FB0CFBE"/>
    <w:lvl w:ilvl="0" w:tplc="E1CE562C">
      <w:numFmt w:val="bullet"/>
      <w:lvlText w:val="•"/>
      <w:lvlJc w:val="left"/>
      <w:pPr>
        <w:ind w:left="1080" w:hanging="720"/>
      </w:pPr>
      <w:rPr>
        <w:rFonts w:ascii="FS Me" w:eastAsiaTheme="minorEastAsia"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9F4BAC"/>
    <w:multiLevelType w:val="hybridMultilevel"/>
    <w:tmpl w:val="EC8684B6"/>
    <w:lvl w:ilvl="0" w:tplc="A30A2814">
      <w:start w:val="1"/>
      <w:numFmt w:val="decimal"/>
      <w:lvlText w:val="%1."/>
      <w:lvlJc w:val="left"/>
      <w:pPr>
        <w:ind w:left="180" w:hanging="360"/>
      </w:pPr>
      <w:rPr>
        <w:rFonts w:hint="default"/>
      </w:rPr>
    </w:lvl>
    <w:lvl w:ilvl="1" w:tplc="08090019" w:tentative="1">
      <w:start w:val="1"/>
      <w:numFmt w:val="lowerLetter"/>
      <w:lvlText w:val="%2."/>
      <w:lvlJc w:val="left"/>
      <w:pPr>
        <w:ind w:left="900" w:hanging="360"/>
      </w:pPr>
    </w:lvl>
    <w:lvl w:ilvl="2" w:tplc="0809001B" w:tentative="1">
      <w:start w:val="1"/>
      <w:numFmt w:val="lowerRoman"/>
      <w:lvlText w:val="%3."/>
      <w:lvlJc w:val="right"/>
      <w:pPr>
        <w:ind w:left="1620" w:hanging="180"/>
      </w:pPr>
    </w:lvl>
    <w:lvl w:ilvl="3" w:tplc="0809000F" w:tentative="1">
      <w:start w:val="1"/>
      <w:numFmt w:val="decimal"/>
      <w:lvlText w:val="%4."/>
      <w:lvlJc w:val="left"/>
      <w:pPr>
        <w:ind w:left="2340" w:hanging="360"/>
      </w:pPr>
    </w:lvl>
    <w:lvl w:ilvl="4" w:tplc="08090019" w:tentative="1">
      <w:start w:val="1"/>
      <w:numFmt w:val="lowerLetter"/>
      <w:lvlText w:val="%5."/>
      <w:lvlJc w:val="left"/>
      <w:pPr>
        <w:ind w:left="3060" w:hanging="360"/>
      </w:pPr>
    </w:lvl>
    <w:lvl w:ilvl="5" w:tplc="0809001B" w:tentative="1">
      <w:start w:val="1"/>
      <w:numFmt w:val="lowerRoman"/>
      <w:lvlText w:val="%6."/>
      <w:lvlJc w:val="right"/>
      <w:pPr>
        <w:ind w:left="3780" w:hanging="180"/>
      </w:pPr>
    </w:lvl>
    <w:lvl w:ilvl="6" w:tplc="0809000F" w:tentative="1">
      <w:start w:val="1"/>
      <w:numFmt w:val="decimal"/>
      <w:lvlText w:val="%7."/>
      <w:lvlJc w:val="left"/>
      <w:pPr>
        <w:ind w:left="4500" w:hanging="360"/>
      </w:pPr>
    </w:lvl>
    <w:lvl w:ilvl="7" w:tplc="08090019" w:tentative="1">
      <w:start w:val="1"/>
      <w:numFmt w:val="lowerLetter"/>
      <w:lvlText w:val="%8."/>
      <w:lvlJc w:val="left"/>
      <w:pPr>
        <w:ind w:left="5220" w:hanging="360"/>
      </w:pPr>
    </w:lvl>
    <w:lvl w:ilvl="8" w:tplc="0809001B" w:tentative="1">
      <w:start w:val="1"/>
      <w:numFmt w:val="lowerRoman"/>
      <w:lvlText w:val="%9."/>
      <w:lvlJc w:val="right"/>
      <w:pPr>
        <w:ind w:left="5940" w:hanging="180"/>
      </w:pPr>
    </w:lvl>
  </w:abstractNum>
  <w:abstractNum w:abstractNumId="6" w15:restartNumberingAfterBreak="0">
    <w:nsid w:val="1BA84265"/>
    <w:multiLevelType w:val="hybridMultilevel"/>
    <w:tmpl w:val="1096ACB4"/>
    <w:lvl w:ilvl="0" w:tplc="D4AA39D6">
      <w:start w:val="30"/>
      <w:numFmt w:val="bullet"/>
      <w:lvlText w:val=""/>
      <w:lvlJc w:val="left"/>
      <w:pPr>
        <w:ind w:left="720" w:hanging="360"/>
      </w:pPr>
      <w:rPr>
        <w:rFonts w:ascii="Wingdings" w:eastAsia="Times New Roman" w:hAnsi="Wingdings"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BD3D15"/>
    <w:multiLevelType w:val="multilevel"/>
    <w:tmpl w:val="1E5AB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143E87"/>
    <w:multiLevelType w:val="hybridMultilevel"/>
    <w:tmpl w:val="EF760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AC07B0"/>
    <w:multiLevelType w:val="hybridMultilevel"/>
    <w:tmpl w:val="F4D08B70"/>
    <w:lvl w:ilvl="0" w:tplc="D6BA51D6">
      <w:numFmt w:val="bullet"/>
      <w:lvlText w:val="&gt;"/>
      <w:lvlJc w:val="left"/>
      <w:pPr>
        <w:ind w:left="710" w:hanging="284"/>
      </w:pPr>
      <w:rPr>
        <w:rFonts w:ascii="FS Me" w:hAnsi="FS Me" w:cstheme="minorBidi" w:hint="default"/>
        <w:b/>
        <w:bCs/>
        <w:i w:val="0"/>
        <w:iCs w:val="0"/>
        <w:color w:val="auto"/>
        <w:sz w:val="22"/>
        <w:szCs w:val="20"/>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0" w15:restartNumberingAfterBreak="0">
    <w:nsid w:val="1F5370F2"/>
    <w:multiLevelType w:val="hybridMultilevel"/>
    <w:tmpl w:val="A99AEA32"/>
    <w:lvl w:ilvl="0" w:tplc="FF18CEF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A21955"/>
    <w:multiLevelType w:val="hybridMultilevel"/>
    <w:tmpl w:val="0C1AADA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2" w15:restartNumberingAfterBreak="0">
    <w:nsid w:val="2B1F7B40"/>
    <w:multiLevelType w:val="hybridMultilevel"/>
    <w:tmpl w:val="4FFCE552"/>
    <w:lvl w:ilvl="0" w:tplc="D6BA51D6">
      <w:numFmt w:val="bullet"/>
      <w:lvlText w:val="&gt;"/>
      <w:lvlJc w:val="left"/>
      <w:pPr>
        <w:ind w:left="72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0877F0"/>
    <w:multiLevelType w:val="hybridMultilevel"/>
    <w:tmpl w:val="01F21E6A"/>
    <w:lvl w:ilvl="0" w:tplc="2AF09538">
      <w:start w:val="1"/>
      <w:numFmt w:val="bullet"/>
      <w:lvlText w:val=""/>
      <w:lvlJc w:val="left"/>
      <w:pPr>
        <w:ind w:left="778" w:hanging="360"/>
      </w:pPr>
      <w:rPr>
        <w:rFonts w:ascii="Symbol" w:hAnsi="Symbol" w:hint="default"/>
        <w:color w:val="auto"/>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4" w15:restartNumberingAfterBreak="0">
    <w:nsid w:val="47B10EE3"/>
    <w:multiLevelType w:val="hybridMultilevel"/>
    <w:tmpl w:val="A1EA355A"/>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5" w15:restartNumberingAfterBreak="0">
    <w:nsid w:val="4C287044"/>
    <w:multiLevelType w:val="hybridMultilevel"/>
    <w:tmpl w:val="C8EEEC5C"/>
    <w:lvl w:ilvl="0" w:tplc="E272CF0E">
      <w:start w:val="1"/>
      <w:numFmt w:val="lowerLetter"/>
      <w:lvlText w:val="(%1)"/>
      <w:lvlJc w:val="left"/>
      <w:pPr>
        <w:ind w:left="180" w:hanging="360"/>
      </w:pPr>
      <w:rPr>
        <w:rFonts w:hint="default"/>
      </w:rPr>
    </w:lvl>
    <w:lvl w:ilvl="1" w:tplc="08090019" w:tentative="1">
      <w:start w:val="1"/>
      <w:numFmt w:val="lowerLetter"/>
      <w:lvlText w:val="%2."/>
      <w:lvlJc w:val="left"/>
      <w:pPr>
        <w:ind w:left="900" w:hanging="360"/>
      </w:pPr>
    </w:lvl>
    <w:lvl w:ilvl="2" w:tplc="0809001B" w:tentative="1">
      <w:start w:val="1"/>
      <w:numFmt w:val="lowerRoman"/>
      <w:lvlText w:val="%3."/>
      <w:lvlJc w:val="right"/>
      <w:pPr>
        <w:ind w:left="1620" w:hanging="180"/>
      </w:pPr>
    </w:lvl>
    <w:lvl w:ilvl="3" w:tplc="0809000F" w:tentative="1">
      <w:start w:val="1"/>
      <w:numFmt w:val="decimal"/>
      <w:lvlText w:val="%4."/>
      <w:lvlJc w:val="left"/>
      <w:pPr>
        <w:ind w:left="2340" w:hanging="360"/>
      </w:pPr>
    </w:lvl>
    <w:lvl w:ilvl="4" w:tplc="08090019" w:tentative="1">
      <w:start w:val="1"/>
      <w:numFmt w:val="lowerLetter"/>
      <w:lvlText w:val="%5."/>
      <w:lvlJc w:val="left"/>
      <w:pPr>
        <w:ind w:left="3060" w:hanging="360"/>
      </w:pPr>
    </w:lvl>
    <w:lvl w:ilvl="5" w:tplc="0809001B" w:tentative="1">
      <w:start w:val="1"/>
      <w:numFmt w:val="lowerRoman"/>
      <w:lvlText w:val="%6."/>
      <w:lvlJc w:val="right"/>
      <w:pPr>
        <w:ind w:left="3780" w:hanging="180"/>
      </w:pPr>
    </w:lvl>
    <w:lvl w:ilvl="6" w:tplc="0809000F" w:tentative="1">
      <w:start w:val="1"/>
      <w:numFmt w:val="decimal"/>
      <w:lvlText w:val="%7."/>
      <w:lvlJc w:val="left"/>
      <w:pPr>
        <w:ind w:left="4500" w:hanging="360"/>
      </w:pPr>
    </w:lvl>
    <w:lvl w:ilvl="7" w:tplc="08090019" w:tentative="1">
      <w:start w:val="1"/>
      <w:numFmt w:val="lowerLetter"/>
      <w:lvlText w:val="%8."/>
      <w:lvlJc w:val="left"/>
      <w:pPr>
        <w:ind w:left="5220" w:hanging="360"/>
      </w:pPr>
    </w:lvl>
    <w:lvl w:ilvl="8" w:tplc="0809001B" w:tentative="1">
      <w:start w:val="1"/>
      <w:numFmt w:val="lowerRoman"/>
      <w:lvlText w:val="%9."/>
      <w:lvlJc w:val="right"/>
      <w:pPr>
        <w:ind w:left="5940" w:hanging="180"/>
      </w:pPr>
    </w:lvl>
  </w:abstractNum>
  <w:abstractNum w:abstractNumId="16" w15:restartNumberingAfterBreak="0">
    <w:nsid w:val="4CFF2710"/>
    <w:multiLevelType w:val="hybridMultilevel"/>
    <w:tmpl w:val="7B3E6AAA"/>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7" w15:restartNumberingAfterBreak="0">
    <w:nsid w:val="508A7B47"/>
    <w:multiLevelType w:val="hybridMultilevel"/>
    <w:tmpl w:val="660EB7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610953B2"/>
    <w:multiLevelType w:val="multilevel"/>
    <w:tmpl w:val="3CBA18EC"/>
    <w:lvl w:ilvl="0">
      <w:start w:val="3"/>
      <w:numFmt w:val="decimal"/>
      <w:lvlText w:val="%1."/>
      <w:lvlJc w:val="left"/>
      <w:pPr>
        <w:ind w:left="360" w:hanging="360"/>
      </w:pPr>
      <w:rPr>
        <w:rFonts w:hint="default"/>
        <w:b/>
      </w:rPr>
    </w:lvl>
    <w:lvl w:ilvl="1">
      <w:start w:val="1"/>
      <w:numFmt w:val="decimal"/>
      <w:lvlText w:val="%1.%2."/>
      <w:lvlJc w:val="left"/>
      <w:pPr>
        <w:ind w:left="720" w:hanging="720"/>
      </w:pPr>
      <w:rPr>
        <w:rFonts w:ascii="Calibri" w:hAnsi="Calibri" w:hint="default"/>
        <w:b w:val="0"/>
        <w:i w:val="0"/>
        <w:sz w:val="22"/>
        <w:szCs w:val="22"/>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16B135D"/>
    <w:multiLevelType w:val="hybridMultilevel"/>
    <w:tmpl w:val="1690FD60"/>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20" w15:restartNumberingAfterBreak="0">
    <w:nsid w:val="62312EC7"/>
    <w:multiLevelType w:val="multilevel"/>
    <w:tmpl w:val="8C5627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4FB4B27"/>
    <w:multiLevelType w:val="hybridMultilevel"/>
    <w:tmpl w:val="F2D67EEC"/>
    <w:lvl w:ilvl="0" w:tplc="813C453E">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2" w15:restartNumberingAfterBreak="0">
    <w:nsid w:val="68C4640E"/>
    <w:multiLevelType w:val="hybridMultilevel"/>
    <w:tmpl w:val="7F7E83A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23" w15:restartNumberingAfterBreak="0">
    <w:nsid w:val="6DBF7C6A"/>
    <w:multiLevelType w:val="hybridMultilevel"/>
    <w:tmpl w:val="9B6286EE"/>
    <w:lvl w:ilvl="0" w:tplc="D6BA51D6">
      <w:numFmt w:val="bullet"/>
      <w:lvlText w:val="&gt;"/>
      <w:lvlJc w:val="left"/>
      <w:pPr>
        <w:ind w:left="360" w:hanging="360"/>
      </w:pPr>
      <w:rPr>
        <w:rFonts w:ascii="FS Me" w:hAnsi="FS Me" w:cstheme="minorBidi" w:hint="default"/>
        <w:b/>
        <w:bCs/>
        <w:i w:val="0"/>
        <w:iCs w:val="0"/>
        <w:color w:val="auto"/>
        <w:sz w:val="22"/>
        <w:szCs w:val="2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EAC0FD3"/>
    <w:multiLevelType w:val="hybridMultilevel"/>
    <w:tmpl w:val="863C4C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1DA7F09"/>
    <w:multiLevelType w:val="hybridMultilevel"/>
    <w:tmpl w:val="48264154"/>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26" w15:restartNumberingAfterBreak="0">
    <w:nsid w:val="79D54358"/>
    <w:multiLevelType w:val="hybridMultilevel"/>
    <w:tmpl w:val="A364C6C6"/>
    <w:lvl w:ilvl="0" w:tplc="D2F45E46">
      <w:numFmt w:val="bullet"/>
      <w:lvlText w:val="&gt;"/>
      <w:lvlJc w:val="left"/>
      <w:pPr>
        <w:ind w:left="360" w:hanging="360"/>
      </w:pPr>
      <w:rPr>
        <w:rFonts w:ascii="Tahoma" w:hAnsi="Tahoma" w:cstheme="minorBidi" w:hint="default"/>
        <w:b/>
        <w:bCs/>
        <w:i w:val="0"/>
        <w:iCs w:val="0"/>
        <w:color w:val="032C6E"/>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20"/>
  </w:num>
  <w:num w:numId="3">
    <w:abstractNumId w:val="20"/>
    <w:lvlOverride w:ilvl="1">
      <w:lvl w:ilvl="1">
        <w:numFmt w:val="bullet"/>
        <w:lvlText w:val=""/>
        <w:lvlJc w:val="left"/>
        <w:pPr>
          <w:tabs>
            <w:tab w:val="num" w:pos="1440"/>
          </w:tabs>
          <w:ind w:left="1440" w:hanging="360"/>
        </w:pPr>
        <w:rPr>
          <w:rFonts w:ascii="Wingdings" w:hAnsi="Wingdings" w:hint="default"/>
          <w:sz w:val="20"/>
        </w:rPr>
      </w:lvl>
    </w:lvlOverride>
  </w:num>
  <w:num w:numId="4">
    <w:abstractNumId w:val="24"/>
  </w:num>
  <w:num w:numId="5">
    <w:abstractNumId w:val="8"/>
  </w:num>
  <w:num w:numId="6">
    <w:abstractNumId w:val="11"/>
  </w:num>
  <w:num w:numId="7">
    <w:abstractNumId w:val="22"/>
  </w:num>
  <w:num w:numId="8">
    <w:abstractNumId w:val="13"/>
  </w:num>
  <w:num w:numId="9">
    <w:abstractNumId w:val="10"/>
  </w:num>
  <w:num w:numId="10">
    <w:abstractNumId w:val="0"/>
  </w:num>
  <w:num w:numId="11">
    <w:abstractNumId w:val="2"/>
  </w:num>
  <w:num w:numId="12">
    <w:abstractNumId w:val="21"/>
  </w:num>
  <w:num w:numId="13">
    <w:abstractNumId w:val="9"/>
  </w:num>
  <w:num w:numId="14">
    <w:abstractNumId w:val="17"/>
  </w:num>
  <w:num w:numId="15">
    <w:abstractNumId w:val="12"/>
  </w:num>
  <w:num w:numId="16">
    <w:abstractNumId w:val="4"/>
  </w:num>
  <w:num w:numId="17">
    <w:abstractNumId w:val="25"/>
  </w:num>
  <w:num w:numId="18">
    <w:abstractNumId w:val="15"/>
  </w:num>
  <w:num w:numId="19">
    <w:abstractNumId w:val="14"/>
  </w:num>
  <w:num w:numId="20">
    <w:abstractNumId w:val="19"/>
  </w:num>
  <w:num w:numId="21">
    <w:abstractNumId w:val="5"/>
  </w:num>
  <w:num w:numId="22">
    <w:abstractNumId w:val="16"/>
  </w:num>
  <w:num w:numId="23">
    <w:abstractNumId w:val="23"/>
  </w:num>
  <w:num w:numId="24">
    <w:abstractNumId w:val="1"/>
  </w:num>
  <w:num w:numId="25">
    <w:abstractNumId w:val="7"/>
  </w:num>
  <w:num w:numId="26">
    <w:abstractNumId w:val="18"/>
  </w:num>
  <w:num w:numId="27">
    <w:abstractNumId w:val="6"/>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BE8"/>
    <w:rsid w:val="00000A40"/>
    <w:rsid w:val="00017B65"/>
    <w:rsid w:val="00023B58"/>
    <w:rsid w:val="00033746"/>
    <w:rsid w:val="00034C41"/>
    <w:rsid w:val="00036121"/>
    <w:rsid w:val="000503DA"/>
    <w:rsid w:val="00053281"/>
    <w:rsid w:val="0005408A"/>
    <w:rsid w:val="00073596"/>
    <w:rsid w:val="00086309"/>
    <w:rsid w:val="000A5A8F"/>
    <w:rsid w:val="000B3AFF"/>
    <w:rsid w:val="000B4790"/>
    <w:rsid w:val="000B6044"/>
    <w:rsid w:val="000D7715"/>
    <w:rsid w:val="000F0276"/>
    <w:rsid w:val="00104BDB"/>
    <w:rsid w:val="001136A3"/>
    <w:rsid w:val="001A5DB5"/>
    <w:rsid w:val="001B558C"/>
    <w:rsid w:val="001D60E3"/>
    <w:rsid w:val="0020396F"/>
    <w:rsid w:val="00241AA0"/>
    <w:rsid w:val="00250490"/>
    <w:rsid w:val="00252F6F"/>
    <w:rsid w:val="00257D65"/>
    <w:rsid w:val="00267509"/>
    <w:rsid w:val="00292C76"/>
    <w:rsid w:val="00295282"/>
    <w:rsid w:val="002E4FD5"/>
    <w:rsid w:val="002E56D2"/>
    <w:rsid w:val="002F1655"/>
    <w:rsid w:val="00311DD5"/>
    <w:rsid w:val="0032236E"/>
    <w:rsid w:val="0032575A"/>
    <w:rsid w:val="003350FD"/>
    <w:rsid w:val="00372D41"/>
    <w:rsid w:val="003778CB"/>
    <w:rsid w:val="003A7648"/>
    <w:rsid w:val="003A7C03"/>
    <w:rsid w:val="003D3B64"/>
    <w:rsid w:val="003E4ED0"/>
    <w:rsid w:val="003E65C7"/>
    <w:rsid w:val="003F2958"/>
    <w:rsid w:val="003F46BF"/>
    <w:rsid w:val="00416AD7"/>
    <w:rsid w:val="00442196"/>
    <w:rsid w:val="00462F4B"/>
    <w:rsid w:val="00491569"/>
    <w:rsid w:val="00497CCB"/>
    <w:rsid w:val="004B032D"/>
    <w:rsid w:val="004E095A"/>
    <w:rsid w:val="004F35EC"/>
    <w:rsid w:val="004F7AEE"/>
    <w:rsid w:val="005108A2"/>
    <w:rsid w:val="00514599"/>
    <w:rsid w:val="00527D6E"/>
    <w:rsid w:val="00535775"/>
    <w:rsid w:val="00546907"/>
    <w:rsid w:val="00586156"/>
    <w:rsid w:val="005A02FD"/>
    <w:rsid w:val="005B058B"/>
    <w:rsid w:val="005C717A"/>
    <w:rsid w:val="005C78E0"/>
    <w:rsid w:val="005E43F1"/>
    <w:rsid w:val="005F0D9D"/>
    <w:rsid w:val="00607CC9"/>
    <w:rsid w:val="00673F24"/>
    <w:rsid w:val="00676100"/>
    <w:rsid w:val="00697F62"/>
    <w:rsid w:val="006B1EB3"/>
    <w:rsid w:val="006B206B"/>
    <w:rsid w:val="006C1F5F"/>
    <w:rsid w:val="00701873"/>
    <w:rsid w:val="00703342"/>
    <w:rsid w:val="00714DD3"/>
    <w:rsid w:val="00731C7F"/>
    <w:rsid w:val="00733594"/>
    <w:rsid w:val="00795850"/>
    <w:rsid w:val="007D7807"/>
    <w:rsid w:val="00803F6B"/>
    <w:rsid w:val="00836B95"/>
    <w:rsid w:val="00847C09"/>
    <w:rsid w:val="008508E6"/>
    <w:rsid w:val="00850D69"/>
    <w:rsid w:val="00872347"/>
    <w:rsid w:val="008816F3"/>
    <w:rsid w:val="00885CDD"/>
    <w:rsid w:val="00896AC3"/>
    <w:rsid w:val="008A0A62"/>
    <w:rsid w:val="008B033D"/>
    <w:rsid w:val="008B3174"/>
    <w:rsid w:val="008C1B14"/>
    <w:rsid w:val="008D3023"/>
    <w:rsid w:val="008E1403"/>
    <w:rsid w:val="008E1ECC"/>
    <w:rsid w:val="008E63C2"/>
    <w:rsid w:val="008F09A1"/>
    <w:rsid w:val="0090607A"/>
    <w:rsid w:val="00922FB5"/>
    <w:rsid w:val="00930103"/>
    <w:rsid w:val="009342E9"/>
    <w:rsid w:val="00942567"/>
    <w:rsid w:val="00966004"/>
    <w:rsid w:val="00996A14"/>
    <w:rsid w:val="009B1B87"/>
    <w:rsid w:val="009C1C7D"/>
    <w:rsid w:val="009C1CAB"/>
    <w:rsid w:val="009E478F"/>
    <w:rsid w:val="00A07C8E"/>
    <w:rsid w:val="00A16230"/>
    <w:rsid w:val="00A215B6"/>
    <w:rsid w:val="00A25433"/>
    <w:rsid w:val="00A435AC"/>
    <w:rsid w:val="00A5007A"/>
    <w:rsid w:val="00A53076"/>
    <w:rsid w:val="00A56A32"/>
    <w:rsid w:val="00A90AD0"/>
    <w:rsid w:val="00AB4134"/>
    <w:rsid w:val="00AE1B47"/>
    <w:rsid w:val="00AF38FE"/>
    <w:rsid w:val="00B049A0"/>
    <w:rsid w:val="00B04BED"/>
    <w:rsid w:val="00B419EE"/>
    <w:rsid w:val="00B44EF1"/>
    <w:rsid w:val="00B70911"/>
    <w:rsid w:val="00B8483E"/>
    <w:rsid w:val="00B87771"/>
    <w:rsid w:val="00B916FA"/>
    <w:rsid w:val="00BA16A2"/>
    <w:rsid w:val="00BB78E7"/>
    <w:rsid w:val="00BC3ECB"/>
    <w:rsid w:val="00BD1DFA"/>
    <w:rsid w:val="00C06602"/>
    <w:rsid w:val="00C07B3B"/>
    <w:rsid w:val="00C37C45"/>
    <w:rsid w:val="00C76BE8"/>
    <w:rsid w:val="00CA11B7"/>
    <w:rsid w:val="00CB25F5"/>
    <w:rsid w:val="00CB6B2D"/>
    <w:rsid w:val="00CC6A7B"/>
    <w:rsid w:val="00D12F2A"/>
    <w:rsid w:val="00D175A4"/>
    <w:rsid w:val="00D224BD"/>
    <w:rsid w:val="00D342D5"/>
    <w:rsid w:val="00D377A1"/>
    <w:rsid w:val="00D6571E"/>
    <w:rsid w:val="00D71C49"/>
    <w:rsid w:val="00D72180"/>
    <w:rsid w:val="00D72C0D"/>
    <w:rsid w:val="00D7412C"/>
    <w:rsid w:val="00D770F7"/>
    <w:rsid w:val="00DA655F"/>
    <w:rsid w:val="00DD4EEF"/>
    <w:rsid w:val="00DD5C48"/>
    <w:rsid w:val="00DE164D"/>
    <w:rsid w:val="00DE4833"/>
    <w:rsid w:val="00DE7609"/>
    <w:rsid w:val="00E11E28"/>
    <w:rsid w:val="00E1503F"/>
    <w:rsid w:val="00E22AE2"/>
    <w:rsid w:val="00E34CB3"/>
    <w:rsid w:val="00E4198D"/>
    <w:rsid w:val="00E453D8"/>
    <w:rsid w:val="00E47439"/>
    <w:rsid w:val="00E524E9"/>
    <w:rsid w:val="00E6731E"/>
    <w:rsid w:val="00EA595D"/>
    <w:rsid w:val="00EB3ED3"/>
    <w:rsid w:val="00EE2546"/>
    <w:rsid w:val="00EE4F66"/>
    <w:rsid w:val="00EE6184"/>
    <w:rsid w:val="00EF593C"/>
    <w:rsid w:val="00F053A7"/>
    <w:rsid w:val="00F23B12"/>
    <w:rsid w:val="00F34B7C"/>
    <w:rsid w:val="00F532CA"/>
    <w:rsid w:val="00F6702D"/>
    <w:rsid w:val="00F72342"/>
    <w:rsid w:val="00F72B95"/>
    <w:rsid w:val="00F841B4"/>
    <w:rsid w:val="00F84EE1"/>
    <w:rsid w:val="00F86188"/>
    <w:rsid w:val="00F86349"/>
    <w:rsid w:val="00F90DB3"/>
    <w:rsid w:val="00FA238C"/>
    <w:rsid w:val="00FA5C5E"/>
    <w:rsid w:val="00FD0A54"/>
    <w:rsid w:val="00FD2CE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4F6921F"/>
  <w14:defaultImageDpi w14:val="300"/>
  <w15:docId w15:val="{D9389530-83B5-4BB3-94C3-4F1F08C61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7648"/>
    <w:pPr>
      <w:spacing w:line="276" w:lineRule="auto"/>
      <w:outlineLvl w:val="0"/>
    </w:pPr>
    <w:rPr>
      <w:rFonts w:cstheme="minorHAnsi"/>
      <w:b/>
      <w:color w:val="003E82"/>
      <w:sz w:val="34"/>
      <w:szCs w:val="34"/>
    </w:rPr>
  </w:style>
  <w:style w:type="paragraph" w:styleId="Heading2">
    <w:name w:val="heading 2"/>
    <w:basedOn w:val="Normal"/>
    <w:next w:val="Normal"/>
    <w:link w:val="Heading2Char"/>
    <w:uiPriority w:val="9"/>
    <w:unhideWhenUsed/>
    <w:qFormat/>
    <w:rsid w:val="003A7648"/>
    <w:pPr>
      <w:spacing w:line="276" w:lineRule="auto"/>
      <w:outlineLvl w:val="1"/>
    </w:pPr>
    <w:rPr>
      <w:rFonts w:cstheme="minorHAnsi"/>
      <w:color w:val="003E82"/>
      <w:sz w:val="28"/>
      <w:szCs w:val="28"/>
      <w:lang w:val="fr-FR"/>
    </w:rPr>
  </w:style>
  <w:style w:type="paragraph" w:styleId="Heading3">
    <w:name w:val="heading 3"/>
    <w:basedOn w:val="Normal"/>
    <w:next w:val="Normal"/>
    <w:link w:val="Heading3Char"/>
    <w:uiPriority w:val="9"/>
    <w:unhideWhenUsed/>
    <w:qFormat/>
    <w:rsid w:val="00D6571E"/>
    <w:pPr>
      <w:keepNext/>
      <w:keepLines/>
      <w:spacing w:before="200" w:line="276" w:lineRule="auto"/>
      <w:outlineLvl w:val="2"/>
    </w:pPr>
    <w:rPr>
      <w:rFonts w:asciiTheme="majorHAnsi" w:eastAsiaTheme="majorEastAsia" w:hAnsiTheme="majorHAnsi" w:cstheme="majorBidi"/>
      <w:b/>
      <w:bCs/>
      <w:color w:val="4F81BD" w:themeColor="accen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5282"/>
    <w:pPr>
      <w:tabs>
        <w:tab w:val="center" w:pos="4320"/>
        <w:tab w:val="right" w:pos="8640"/>
      </w:tabs>
    </w:pPr>
  </w:style>
  <w:style w:type="character" w:customStyle="1" w:styleId="HeaderChar">
    <w:name w:val="Header Char"/>
    <w:basedOn w:val="DefaultParagraphFont"/>
    <w:link w:val="Header"/>
    <w:uiPriority w:val="99"/>
    <w:rsid w:val="00295282"/>
  </w:style>
  <w:style w:type="paragraph" w:styleId="Footer">
    <w:name w:val="footer"/>
    <w:basedOn w:val="Normal"/>
    <w:link w:val="FooterChar"/>
    <w:uiPriority w:val="99"/>
    <w:unhideWhenUsed/>
    <w:rsid w:val="00295282"/>
    <w:pPr>
      <w:tabs>
        <w:tab w:val="center" w:pos="4320"/>
        <w:tab w:val="right" w:pos="8640"/>
      </w:tabs>
    </w:pPr>
  </w:style>
  <w:style w:type="character" w:customStyle="1" w:styleId="FooterChar">
    <w:name w:val="Footer Char"/>
    <w:basedOn w:val="DefaultParagraphFont"/>
    <w:link w:val="Footer"/>
    <w:uiPriority w:val="99"/>
    <w:rsid w:val="00295282"/>
  </w:style>
  <w:style w:type="paragraph" w:styleId="BalloonText">
    <w:name w:val="Balloon Text"/>
    <w:basedOn w:val="Normal"/>
    <w:link w:val="BalloonTextChar"/>
    <w:uiPriority w:val="99"/>
    <w:semiHidden/>
    <w:unhideWhenUsed/>
    <w:rsid w:val="0029528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95282"/>
    <w:rPr>
      <w:rFonts w:ascii="Lucida Grande" w:hAnsi="Lucida Grande" w:cs="Lucida Grande"/>
      <w:sz w:val="18"/>
      <w:szCs w:val="18"/>
    </w:rPr>
  </w:style>
  <w:style w:type="paragraph" w:customStyle="1" w:styleId="BasicParagraph">
    <w:name w:val="[Basic Paragraph]"/>
    <w:basedOn w:val="Normal"/>
    <w:uiPriority w:val="99"/>
    <w:rsid w:val="00295282"/>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yperlink">
    <w:name w:val="Hyperlink"/>
    <w:basedOn w:val="DefaultParagraphFont"/>
    <w:uiPriority w:val="99"/>
    <w:unhideWhenUsed/>
    <w:rsid w:val="00BD1DFA"/>
    <w:rPr>
      <w:color w:val="0000FF" w:themeColor="hyperlink"/>
      <w:u w:val="single"/>
    </w:rPr>
  </w:style>
  <w:style w:type="character" w:customStyle="1" w:styleId="Heading1Char">
    <w:name w:val="Heading 1 Char"/>
    <w:basedOn w:val="DefaultParagraphFont"/>
    <w:link w:val="Heading1"/>
    <w:uiPriority w:val="9"/>
    <w:rsid w:val="003A7648"/>
    <w:rPr>
      <w:rFonts w:cstheme="minorHAnsi"/>
      <w:b/>
      <w:color w:val="003E82"/>
      <w:sz w:val="34"/>
      <w:szCs w:val="34"/>
    </w:rPr>
  </w:style>
  <w:style w:type="character" w:customStyle="1" w:styleId="Heading2Char">
    <w:name w:val="Heading 2 Char"/>
    <w:basedOn w:val="DefaultParagraphFont"/>
    <w:link w:val="Heading2"/>
    <w:uiPriority w:val="9"/>
    <w:rsid w:val="003A7648"/>
    <w:rPr>
      <w:rFonts w:cstheme="minorHAnsi"/>
      <w:color w:val="003E82"/>
      <w:sz w:val="28"/>
      <w:szCs w:val="28"/>
      <w:lang w:val="fr-FR"/>
    </w:rPr>
  </w:style>
  <w:style w:type="table" w:styleId="TableGrid">
    <w:name w:val="Table Grid"/>
    <w:basedOn w:val="TableNormal"/>
    <w:uiPriority w:val="59"/>
    <w:rsid w:val="003A7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7648"/>
    <w:pPr>
      <w:spacing w:line="276" w:lineRule="auto"/>
      <w:ind w:left="720"/>
      <w:contextualSpacing/>
    </w:pPr>
    <w:rPr>
      <w:sz w:val="20"/>
    </w:rPr>
  </w:style>
  <w:style w:type="character" w:styleId="PageNumber">
    <w:name w:val="page number"/>
    <w:basedOn w:val="DefaultParagraphFont"/>
    <w:uiPriority w:val="99"/>
    <w:semiHidden/>
    <w:unhideWhenUsed/>
    <w:rsid w:val="006B1EB3"/>
  </w:style>
  <w:style w:type="character" w:styleId="PlaceholderText">
    <w:name w:val="Placeholder Text"/>
    <w:basedOn w:val="DefaultParagraphFont"/>
    <w:uiPriority w:val="99"/>
    <w:semiHidden/>
    <w:rsid w:val="00EA595D"/>
    <w:rPr>
      <w:color w:val="808080"/>
    </w:rPr>
  </w:style>
  <w:style w:type="paragraph" w:styleId="NormalWeb">
    <w:name w:val="Normal (Web)"/>
    <w:basedOn w:val="Normal"/>
    <w:uiPriority w:val="99"/>
    <w:unhideWhenUsed/>
    <w:rsid w:val="00252F6F"/>
    <w:pPr>
      <w:spacing w:after="240"/>
    </w:pPr>
    <w:rPr>
      <w:rFonts w:ascii="Times New Roman" w:eastAsia="Times New Roman" w:hAnsi="Times New Roman" w:cs="Times New Roman"/>
      <w:lang w:eastAsia="en-GB"/>
    </w:rPr>
  </w:style>
  <w:style w:type="paragraph" w:customStyle="1" w:styleId="ParaClause">
    <w:name w:val="Para Clause"/>
    <w:basedOn w:val="Normal"/>
    <w:rsid w:val="00252F6F"/>
    <w:pPr>
      <w:spacing w:before="120" w:after="120" w:line="300" w:lineRule="atLeast"/>
      <w:ind w:left="720"/>
      <w:jc w:val="both"/>
    </w:pPr>
    <w:rPr>
      <w:rFonts w:ascii="Arial" w:eastAsia="Times New Roman" w:hAnsi="Arial" w:cs="Times New Roman"/>
      <w:color w:val="000000"/>
      <w:sz w:val="18"/>
      <w:szCs w:val="20"/>
    </w:rPr>
  </w:style>
  <w:style w:type="paragraph" w:customStyle="1" w:styleId="Paragraph">
    <w:name w:val="Paragraph"/>
    <w:basedOn w:val="Normal"/>
    <w:link w:val="ParagraphChar"/>
    <w:qFormat/>
    <w:rsid w:val="00252F6F"/>
    <w:pPr>
      <w:spacing w:after="120" w:line="300" w:lineRule="atLeast"/>
      <w:jc w:val="both"/>
    </w:pPr>
    <w:rPr>
      <w:rFonts w:ascii="Arial" w:eastAsia="Times New Roman" w:hAnsi="Arial" w:cs="Times New Roman"/>
      <w:color w:val="000000"/>
      <w:sz w:val="18"/>
      <w:szCs w:val="20"/>
    </w:rPr>
  </w:style>
  <w:style w:type="character" w:customStyle="1" w:styleId="ParagraphChar">
    <w:name w:val="Paragraph Char"/>
    <w:link w:val="Paragraph"/>
    <w:rsid w:val="00252F6F"/>
    <w:rPr>
      <w:rFonts w:ascii="Arial" w:eastAsia="Times New Roman" w:hAnsi="Arial" w:cs="Times New Roman"/>
      <w:color w:val="000000"/>
      <w:sz w:val="18"/>
      <w:szCs w:val="20"/>
    </w:rPr>
  </w:style>
  <w:style w:type="character" w:customStyle="1" w:styleId="Heading3Char">
    <w:name w:val="Heading 3 Char"/>
    <w:basedOn w:val="DefaultParagraphFont"/>
    <w:link w:val="Heading3"/>
    <w:uiPriority w:val="9"/>
    <w:rsid w:val="00D6571E"/>
    <w:rPr>
      <w:rFonts w:asciiTheme="majorHAnsi" w:eastAsiaTheme="majorEastAsia" w:hAnsiTheme="majorHAnsi" w:cstheme="majorBidi"/>
      <w:b/>
      <w:bCs/>
      <w:color w:val="4F81BD" w:themeColor="accent1"/>
      <w:sz w:val="20"/>
    </w:rPr>
  </w:style>
  <w:style w:type="paragraph" w:customStyle="1" w:styleId="CASBody">
    <w:name w:val="CAS Body"/>
    <w:basedOn w:val="Normal"/>
    <w:qFormat/>
    <w:rsid w:val="00D6571E"/>
    <w:pPr>
      <w:spacing w:line="276" w:lineRule="auto"/>
      <w:ind w:right="-425"/>
    </w:pPr>
    <w:rPr>
      <w:rFonts w:ascii="FS Me" w:hAnsi="FS Me"/>
      <w:color w:val="0E1E58"/>
      <w:sz w:val="20"/>
      <w:szCs w:val="20"/>
    </w:rPr>
  </w:style>
  <w:style w:type="character" w:styleId="CommentReference">
    <w:name w:val="annotation reference"/>
    <w:basedOn w:val="DefaultParagraphFont"/>
    <w:uiPriority w:val="99"/>
    <w:semiHidden/>
    <w:unhideWhenUsed/>
    <w:rsid w:val="00D6571E"/>
    <w:rPr>
      <w:sz w:val="16"/>
      <w:szCs w:val="16"/>
    </w:rPr>
  </w:style>
  <w:style w:type="paragraph" w:styleId="CommentText">
    <w:name w:val="annotation text"/>
    <w:basedOn w:val="Normal"/>
    <w:link w:val="CommentTextChar"/>
    <w:uiPriority w:val="99"/>
    <w:semiHidden/>
    <w:unhideWhenUsed/>
    <w:rsid w:val="00D6571E"/>
    <w:rPr>
      <w:sz w:val="20"/>
      <w:szCs w:val="20"/>
    </w:rPr>
  </w:style>
  <w:style w:type="character" w:customStyle="1" w:styleId="CommentTextChar">
    <w:name w:val="Comment Text Char"/>
    <w:basedOn w:val="DefaultParagraphFont"/>
    <w:link w:val="CommentText"/>
    <w:uiPriority w:val="99"/>
    <w:semiHidden/>
    <w:rsid w:val="00D6571E"/>
    <w:rPr>
      <w:sz w:val="20"/>
      <w:szCs w:val="20"/>
    </w:rPr>
  </w:style>
  <w:style w:type="paragraph" w:styleId="CommentSubject">
    <w:name w:val="annotation subject"/>
    <w:basedOn w:val="CommentText"/>
    <w:next w:val="CommentText"/>
    <w:link w:val="CommentSubjectChar"/>
    <w:uiPriority w:val="99"/>
    <w:semiHidden/>
    <w:unhideWhenUsed/>
    <w:rsid w:val="00D6571E"/>
    <w:rPr>
      <w:b/>
      <w:bCs/>
    </w:rPr>
  </w:style>
  <w:style w:type="character" w:customStyle="1" w:styleId="CommentSubjectChar">
    <w:name w:val="Comment Subject Char"/>
    <w:basedOn w:val="CommentTextChar"/>
    <w:link w:val="CommentSubject"/>
    <w:uiPriority w:val="99"/>
    <w:semiHidden/>
    <w:rsid w:val="00D6571E"/>
    <w:rPr>
      <w:b/>
      <w:bCs/>
      <w:sz w:val="20"/>
      <w:szCs w:val="20"/>
    </w:rPr>
  </w:style>
  <w:style w:type="paragraph" w:styleId="NoSpacing">
    <w:name w:val="No Spacing"/>
    <w:uiPriority w:val="1"/>
    <w:qFormat/>
    <w:rsid w:val="008508E6"/>
    <w:rPr>
      <w:rFonts w:ascii="Arial" w:eastAsia="Calibri" w:hAnsi="Arial" w:cs="Arial"/>
      <w:sz w:val="22"/>
      <w:szCs w:val="22"/>
      <w:lang w:eastAsia="en-GB"/>
    </w:rPr>
  </w:style>
  <w:style w:type="character" w:styleId="Strong">
    <w:name w:val="Strong"/>
    <w:basedOn w:val="DefaultParagraphFont"/>
    <w:uiPriority w:val="22"/>
    <w:qFormat/>
    <w:rsid w:val="00C76B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588484">
      <w:bodyDiv w:val="1"/>
      <w:marLeft w:val="0"/>
      <w:marRight w:val="0"/>
      <w:marTop w:val="0"/>
      <w:marBottom w:val="0"/>
      <w:divBdr>
        <w:top w:val="none" w:sz="0" w:space="0" w:color="auto"/>
        <w:left w:val="none" w:sz="0" w:space="0" w:color="auto"/>
        <w:bottom w:val="none" w:sz="0" w:space="0" w:color="auto"/>
        <w:right w:val="none" w:sz="0" w:space="0" w:color="auto"/>
      </w:divBdr>
      <w:divsChild>
        <w:div w:id="1957058313">
          <w:marLeft w:val="0"/>
          <w:marRight w:val="0"/>
          <w:marTop w:val="0"/>
          <w:marBottom w:val="0"/>
          <w:divBdr>
            <w:top w:val="none" w:sz="0" w:space="0" w:color="auto"/>
            <w:left w:val="none" w:sz="0" w:space="0" w:color="auto"/>
            <w:bottom w:val="none" w:sz="0" w:space="0" w:color="auto"/>
            <w:right w:val="none" w:sz="0" w:space="0" w:color="auto"/>
          </w:divBdr>
          <w:divsChild>
            <w:div w:id="1300039870">
              <w:marLeft w:val="0"/>
              <w:marRight w:val="0"/>
              <w:marTop w:val="0"/>
              <w:marBottom w:val="0"/>
              <w:divBdr>
                <w:top w:val="none" w:sz="0" w:space="0" w:color="auto"/>
                <w:left w:val="none" w:sz="0" w:space="0" w:color="auto"/>
                <w:bottom w:val="none" w:sz="0" w:space="0" w:color="auto"/>
                <w:right w:val="none" w:sz="0" w:space="0" w:color="auto"/>
              </w:divBdr>
              <w:divsChild>
                <w:div w:id="587080992">
                  <w:marLeft w:val="0"/>
                  <w:marRight w:val="0"/>
                  <w:marTop w:val="0"/>
                  <w:marBottom w:val="0"/>
                  <w:divBdr>
                    <w:top w:val="none" w:sz="0" w:space="0" w:color="auto"/>
                    <w:left w:val="none" w:sz="0" w:space="0" w:color="auto"/>
                    <w:bottom w:val="none" w:sz="0" w:space="0" w:color="auto"/>
                    <w:right w:val="none" w:sz="0" w:space="0" w:color="auto"/>
                  </w:divBdr>
                  <w:divsChild>
                    <w:div w:id="1440684949">
                      <w:marLeft w:val="0"/>
                      <w:marRight w:val="0"/>
                      <w:marTop w:val="0"/>
                      <w:marBottom w:val="0"/>
                      <w:divBdr>
                        <w:top w:val="none" w:sz="0" w:space="0" w:color="auto"/>
                        <w:left w:val="none" w:sz="0" w:space="0" w:color="auto"/>
                        <w:bottom w:val="none" w:sz="0" w:space="0" w:color="auto"/>
                        <w:right w:val="none" w:sz="0" w:space="0" w:color="auto"/>
                      </w:divBdr>
                      <w:divsChild>
                        <w:div w:id="1254389924">
                          <w:marLeft w:val="0"/>
                          <w:marRight w:val="0"/>
                          <w:marTop w:val="0"/>
                          <w:marBottom w:val="0"/>
                          <w:divBdr>
                            <w:top w:val="none" w:sz="0" w:space="0" w:color="auto"/>
                            <w:left w:val="none" w:sz="0" w:space="0" w:color="auto"/>
                            <w:bottom w:val="none" w:sz="0" w:space="0" w:color="auto"/>
                            <w:right w:val="none" w:sz="0" w:space="0" w:color="auto"/>
                          </w:divBdr>
                          <w:divsChild>
                            <w:div w:id="23753705">
                              <w:marLeft w:val="1187"/>
                              <w:marRight w:val="0"/>
                              <w:marTop w:val="0"/>
                              <w:marBottom w:val="0"/>
                              <w:divBdr>
                                <w:top w:val="none" w:sz="0" w:space="0" w:color="auto"/>
                                <w:left w:val="none" w:sz="0" w:space="0" w:color="auto"/>
                                <w:bottom w:val="none" w:sz="0" w:space="0" w:color="auto"/>
                                <w:right w:val="none" w:sz="0" w:space="0" w:color="auto"/>
                              </w:divBdr>
                              <w:divsChild>
                                <w:div w:id="207149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808354">
          <w:marLeft w:val="0"/>
          <w:marRight w:val="0"/>
          <w:marTop w:val="0"/>
          <w:marBottom w:val="0"/>
          <w:divBdr>
            <w:top w:val="none" w:sz="0" w:space="0" w:color="auto"/>
            <w:left w:val="none" w:sz="0" w:space="0" w:color="auto"/>
            <w:bottom w:val="none" w:sz="0" w:space="0" w:color="auto"/>
            <w:right w:val="none" w:sz="0" w:space="0" w:color="auto"/>
          </w:divBdr>
          <w:divsChild>
            <w:div w:id="975641922">
              <w:marLeft w:val="0"/>
              <w:marRight w:val="0"/>
              <w:marTop w:val="0"/>
              <w:marBottom w:val="0"/>
              <w:divBdr>
                <w:top w:val="none" w:sz="0" w:space="0" w:color="auto"/>
                <w:left w:val="none" w:sz="0" w:space="0" w:color="auto"/>
                <w:bottom w:val="none" w:sz="0" w:space="0" w:color="auto"/>
                <w:right w:val="none" w:sz="0" w:space="0" w:color="auto"/>
              </w:divBdr>
              <w:divsChild>
                <w:div w:id="729886461">
                  <w:marLeft w:val="0"/>
                  <w:marRight w:val="0"/>
                  <w:marTop w:val="0"/>
                  <w:marBottom w:val="0"/>
                  <w:divBdr>
                    <w:top w:val="none" w:sz="0" w:space="0" w:color="auto"/>
                    <w:left w:val="none" w:sz="0" w:space="0" w:color="auto"/>
                    <w:bottom w:val="none" w:sz="0" w:space="0" w:color="auto"/>
                    <w:right w:val="none" w:sz="0" w:space="0" w:color="auto"/>
                  </w:divBdr>
                  <w:divsChild>
                    <w:div w:id="1764492873">
                      <w:marLeft w:val="0"/>
                      <w:marRight w:val="0"/>
                      <w:marTop w:val="0"/>
                      <w:marBottom w:val="0"/>
                      <w:divBdr>
                        <w:top w:val="none" w:sz="0" w:space="0" w:color="auto"/>
                        <w:left w:val="none" w:sz="0" w:space="0" w:color="auto"/>
                        <w:bottom w:val="none" w:sz="0" w:space="0" w:color="auto"/>
                        <w:right w:val="none" w:sz="0" w:space="0" w:color="auto"/>
                      </w:divBdr>
                      <w:divsChild>
                        <w:div w:id="875047214">
                          <w:marLeft w:val="0"/>
                          <w:marRight w:val="0"/>
                          <w:marTop w:val="0"/>
                          <w:marBottom w:val="0"/>
                          <w:divBdr>
                            <w:top w:val="none" w:sz="0" w:space="0" w:color="auto"/>
                            <w:left w:val="none" w:sz="0" w:space="0" w:color="auto"/>
                            <w:bottom w:val="none" w:sz="0" w:space="0" w:color="auto"/>
                            <w:right w:val="none" w:sz="0" w:space="0" w:color="auto"/>
                          </w:divBdr>
                          <w:divsChild>
                            <w:div w:id="2105567577">
                              <w:marLeft w:val="1187"/>
                              <w:marRight w:val="0"/>
                              <w:marTop w:val="0"/>
                              <w:marBottom w:val="0"/>
                              <w:divBdr>
                                <w:top w:val="none" w:sz="0" w:space="0" w:color="auto"/>
                                <w:left w:val="none" w:sz="0" w:space="0" w:color="auto"/>
                                <w:bottom w:val="none" w:sz="0" w:space="0" w:color="auto"/>
                                <w:right w:val="none" w:sz="0" w:space="0" w:color="auto"/>
                              </w:divBdr>
                              <w:divsChild>
                                <w:div w:id="314574184">
                                  <w:marLeft w:val="0"/>
                                  <w:marRight w:val="0"/>
                                  <w:marTop w:val="0"/>
                                  <w:marBottom w:val="0"/>
                                  <w:divBdr>
                                    <w:top w:val="none" w:sz="0" w:space="0" w:color="auto"/>
                                    <w:left w:val="none" w:sz="0" w:space="0" w:color="auto"/>
                                    <w:bottom w:val="none" w:sz="0" w:space="0" w:color="auto"/>
                                    <w:right w:val="none" w:sz="0" w:space="0" w:color="auto"/>
                                  </w:divBdr>
                                  <w:divsChild>
                                    <w:div w:id="577711785">
                                      <w:marLeft w:val="0"/>
                                      <w:marRight w:val="0"/>
                                      <w:marTop w:val="0"/>
                                      <w:marBottom w:val="0"/>
                                      <w:divBdr>
                                        <w:top w:val="none" w:sz="0" w:space="0" w:color="auto"/>
                                        <w:left w:val="none" w:sz="0" w:space="0" w:color="auto"/>
                                        <w:bottom w:val="none" w:sz="0" w:space="0" w:color="auto"/>
                                        <w:right w:val="none" w:sz="0" w:space="0" w:color="auto"/>
                                      </w:divBdr>
                                      <w:divsChild>
                                        <w:div w:id="875579895">
                                          <w:marLeft w:val="0"/>
                                          <w:marRight w:val="0"/>
                                          <w:marTop w:val="0"/>
                                          <w:marBottom w:val="0"/>
                                          <w:divBdr>
                                            <w:top w:val="none" w:sz="0" w:space="0" w:color="auto"/>
                                            <w:left w:val="none" w:sz="0" w:space="0" w:color="auto"/>
                                            <w:bottom w:val="none" w:sz="0" w:space="0" w:color="auto"/>
                                            <w:right w:val="none" w:sz="0" w:space="0" w:color="auto"/>
                                          </w:divBdr>
                                        </w:div>
                                      </w:divsChild>
                                    </w:div>
                                    <w:div w:id="576793568">
                                      <w:marLeft w:val="0"/>
                                      <w:marRight w:val="0"/>
                                      <w:marTop w:val="0"/>
                                      <w:marBottom w:val="0"/>
                                      <w:divBdr>
                                        <w:top w:val="none" w:sz="0" w:space="0" w:color="auto"/>
                                        <w:left w:val="none" w:sz="0" w:space="0" w:color="auto"/>
                                        <w:bottom w:val="none" w:sz="0" w:space="0" w:color="auto"/>
                                        <w:right w:val="none" w:sz="0" w:space="0" w:color="auto"/>
                                      </w:divBdr>
                                      <w:divsChild>
                                        <w:div w:id="633097309">
                                          <w:marLeft w:val="0"/>
                                          <w:marRight w:val="0"/>
                                          <w:marTop w:val="0"/>
                                          <w:marBottom w:val="0"/>
                                          <w:divBdr>
                                            <w:top w:val="none" w:sz="0" w:space="0" w:color="auto"/>
                                            <w:left w:val="none" w:sz="0" w:space="0" w:color="auto"/>
                                            <w:bottom w:val="none" w:sz="0" w:space="0" w:color="auto"/>
                                            <w:right w:val="none" w:sz="0" w:space="0" w:color="auto"/>
                                          </w:divBdr>
                                        </w:div>
                                      </w:divsChild>
                                    </w:div>
                                    <w:div w:id="577985656">
                                      <w:marLeft w:val="0"/>
                                      <w:marRight w:val="0"/>
                                      <w:marTop w:val="0"/>
                                      <w:marBottom w:val="0"/>
                                      <w:divBdr>
                                        <w:top w:val="none" w:sz="0" w:space="0" w:color="auto"/>
                                        <w:left w:val="none" w:sz="0" w:space="0" w:color="auto"/>
                                        <w:bottom w:val="none" w:sz="0" w:space="0" w:color="auto"/>
                                        <w:right w:val="none" w:sz="0" w:space="0" w:color="auto"/>
                                      </w:divBdr>
                                      <w:divsChild>
                                        <w:div w:id="89378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341657">
      <w:bodyDiv w:val="1"/>
      <w:marLeft w:val="0"/>
      <w:marRight w:val="0"/>
      <w:marTop w:val="0"/>
      <w:marBottom w:val="0"/>
      <w:divBdr>
        <w:top w:val="none" w:sz="0" w:space="0" w:color="auto"/>
        <w:left w:val="none" w:sz="0" w:space="0" w:color="auto"/>
        <w:bottom w:val="none" w:sz="0" w:space="0" w:color="auto"/>
        <w:right w:val="none" w:sz="0" w:space="0" w:color="auto"/>
      </w:divBdr>
    </w:div>
    <w:div w:id="312490180">
      <w:bodyDiv w:val="1"/>
      <w:marLeft w:val="0"/>
      <w:marRight w:val="0"/>
      <w:marTop w:val="0"/>
      <w:marBottom w:val="0"/>
      <w:divBdr>
        <w:top w:val="none" w:sz="0" w:space="0" w:color="auto"/>
        <w:left w:val="none" w:sz="0" w:space="0" w:color="auto"/>
        <w:bottom w:val="none" w:sz="0" w:space="0" w:color="auto"/>
        <w:right w:val="none" w:sz="0" w:space="0" w:color="auto"/>
      </w:divBdr>
    </w:div>
    <w:div w:id="456871152">
      <w:bodyDiv w:val="1"/>
      <w:marLeft w:val="0"/>
      <w:marRight w:val="0"/>
      <w:marTop w:val="0"/>
      <w:marBottom w:val="0"/>
      <w:divBdr>
        <w:top w:val="none" w:sz="0" w:space="0" w:color="auto"/>
        <w:left w:val="none" w:sz="0" w:space="0" w:color="auto"/>
        <w:bottom w:val="none" w:sz="0" w:space="0" w:color="auto"/>
        <w:right w:val="none" w:sz="0" w:space="0" w:color="auto"/>
      </w:divBdr>
    </w:div>
    <w:div w:id="465440116">
      <w:bodyDiv w:val="1"/>
      <w:marLeft w:val="0"/>
      <w:marRight w:val="0"/>
      <w:marTop w:val="0"/>
      <w:marBottom w:val="0"/>
      <w:divBdr>
        <w:top w:val="none" w:sz="0" w:space="0" w:color="auto"/>
        <w:left w:val="none" w:sz="0" w:space="0" w:color="auto"/>
        <w:bottom w:val="none" w:sz="0" w:space="0" w:color="auto"/>
        <w:right w:val="none" w:sz="0" w:space="0" w:color="auto"/>
      </w:divBdr>
    </w:div>
    <w:div w:id="606425066">
      <w:bodyDiv w:val="1"/>
      <w:marLeft w:val="0"/>
      <w:marRight w:val="0"/>
      <w:marTop w:val="0"/>
      <w:marBottom w:val="0"/>
      <w:divBdr>
        <w:top w:val="none" w:sz="0" w:space="0" w:color="auto"/>
        <w:left w:val="none" w:sz="0" w:space="0" w:color="auto"/>
        <w:bottom w:val="none" w:sz="0" w:space="0" w:color="auto"/>
        <w:right w:val="none" w:sz="0" w:space="0" w:color="auto"/>
      </w:divBdr>
    </w:div>
    <w:div w:id="612135760">
      <w:bodyDiv w:val="1"/>
      <w:marLeft w:val="0"/>
      <w:marRight w:val="0"/>
      <w:marTop w:val="0"/>
      <w:marBottom w:val="0"/>
      <w:divBdr>
        <w:top w:val="none" w:sz="0" w:space="0" w:color="auto"/>
        <w:left w:val="none" w:sz="0" w:space="0" w:color="auto"/>
        <w:bottom w:val="none" w:sz="0" w:space="0" w:color="auto"/>
        <w:right w:val="none" w:sz="0" w:space="0" w:color="auto"/>
      </w:divBdr>
    </w:div>
    <w:div w:id="730545455">
      <w:bodyDiv w:val="1"/>
      <w:marLeft w:val="0"/>
      <w:marRight w:val="0"/>
      <w:marTop w:val="0"/>
      <w:marBottom w:val="0"/>
      <w:divBdr>
        <w:top w:val="none" w:sz="0" w:space="0" w:color="auto"/>
        <w:left w:val="none" w:sz="0" w:space="0" w:color="auto"/>
        <w:bottom w:val="none" w:sz="0" w:space="0" w:color="auto"/>
        <w:right w:val="none" w:sz="0" w:space="0" w:color="auto"/>
      </w:divBdr>
    </w:div>
    <w:div w:id="815413774">
      <w:bodyDiv w:val="1"/>
      <w:marLeft w:val="0"/>
      <w:marRight w:val="0"/>
      <w:marTop w:val="0"/>
      <w:marBottom w:val="0"/>
      <w:divBdr>
        <w:top w:val="none" w:sz="0" w:space="0" w:color="auto"/>
        <w:left w:val="none" w:sz="0" w:space="0" w:color="auto"/>
        <w:bottom w:val="none" w:sz="0" w:space="0" w:color="auto"/>
        <w:right w:val="none" w:sz="0" w:space="0" w:color="auto"/>
      </w:divBdr>
    </w:div>
    <w:div w:id="856776728">
      <w:bodyDiv w:val="1"/>
      <w:marLeft w:val="0"/>
      <w:marRight w:val="0"/>
      <w:marTop w:val="0"/>
      <w:marBottom w:val="0"/>
      <w:divBdr>
        <w:top w:val="none" w:sz="0" w:space="0" w:color="auto"/>
        <w:left w:val="none" w:sz="0" w:space="0" w:color="auto"/>
        <w:bottom w:val="none" w:sz="0" w:space="0" w:color="auto"/>
        <w:right w:val="none" w:sz="0" w:space="0" w:color="auto"/>
      </w:divBdr>
    </w:div>
    <w:div w:id="1020664765">
      <w:bodyDiv w:val="1"/>
      <w:marLeft w:val="0"/>
      <w:marRight w:val="0"/>
      <w:marTop w:val="0"/>
      <w:marBottom w:val="0"/>
      <w:divBdr>
        <w:top w:val="none" w:sz="0" w:space="0" w:color="auto"/>
        <w:left w:val="none" w:sz="0" w:space="0" w:color="auto"/>
        <w:bottom w:val="none" w:sz="0" w:space="0" w:color="auto"/>
        <w:right w:val="none" w:sz="0" w:space="0" w:color="auto"/>
      </w:divBdr>
    </w:div>
    <w:div w:id="1103382299">
      <w:bodyDiv w:val="1"/>
      <w:marLeft w:val="0"/>
      <w:marRight w:val="0"/>
      <w:marTop w:val="0"/>
      <w:marBottom w:val="0"/>
      <w:divBdr>
        <w:top w:val="none" w:sz="0" w:space="0" w:color="auto"/>
        <w:left w:val="none" w:sz="0" w:space="0" w:color="auto"/>
        <w:bottom w:val="none" w:sz="0" w:space="0" w:color="auto"/>
        <w:right w:val="none" w:sz="0" w:space="0" w:color="auto"/>
      </w:divBdr>
    </w:div>
    <w:div w:id="1201894530">
      <w:bodyDiv w:val="1"/>
      <w:marLeft w:val="0"/>
      <w:marRight w:val="0"/>
      <w:marTop w:val="0"/>
      <w:marBottom w:val="0"/>
      <w:divBdr>
        <w:top w:val="none" w:sz="0" w:space="0" w:color="auto"/>
        <w:left w:val="none" w:sz="0" w:space="0" w:color="auto"/>
        <w:bottom w:val="none" w:sz="0" w:space="0" w:color="auto"/>
        <w:right w:val="none" w:sz="0" w:space="0" w:color="auto"/>
      </w:divBdr>
      <w:divsChild>
        <w:div w:id="1165510784">
          <w:marLeft w:val="0"/>
          <w:marRight w:val="0"/>
          <w:marTop w:val="0"/>
          <w:marBottom w:val="0"/>
          <w:divBdr>
            <w:top w:val="none" w:sz="0" w:space="0" w:color="auto"/>
            <w:left w:val="none" w:sz="0" w:space="0" w:color="auto"/>
            <w:bottom w:val="none" w:sz="0" w:space="0" w:color="auto"/>
            <w:right w:val="none" w:sz="0" w:space="0" w:color="auto"/>
          </w:divBdr>
          <w:divsChild>
            <w:div w:id="1103263741">
              <w:marLeft w:val="0"/>
              <w:marRight w:val="0"/>
              <w:marTop w:val="0"/>
              <w:marBottom w:val="0"/>
              <w:divBdr>
                <w:top w:val="none" w:sz="0" w:space="0" w:color="auto"/>
                <w:left w:val="none" w:sz="0" w:space="0" w:color="auto"/>
                <w:bottom w:val="none" w:sz="0" w:space="0" w:color="auto"/>
                <w:right w:val="none" w:sz="0" w:space="0" w:color="auto"/>
              </w:divBdr>
              <w:divsChild>
                <w:div w:id="806047931">
                  <w:marLeft w:val="0"/>
                  <w:marRight w:val="0"/>
                  <w:marTop w:val="0"/>
                  <w:marBottom w:val="0"/>
                  <w:divBdr>
                    <w:top w:val="none" w:sz="0" w:space="0" w:color="auto"/>
                    <w:left w:val="none" w:sz="0" w:space="0" w:color="auto"/>
                    <w:bottom w:val="none" w:sz="0" w:space="0" w:color="auto"/>
                    <w:right w:val="none" w:sz="0" w:space="0" w:color="auto"/>
                  </w:divBdr>
                  <w:divsChild>
                    <w:div w:id="1469128671">
                      <w:marLeft w:val="0"/>
                      <w:marRight w:val="0"/>
                      <w:marTop w:val="0"/>
                      <w:marBottom w:val="0"/>
                      <w:divBdr>
                        <w:top w:val="none" w:sz="0" w:space="0" w:color="auto"/>
                        <w:left w:val="none" w:sz="0" w:space="0" w:color="auto"/>
                        <w:bottom w:val="none" w:sz="0" w:space="0" w:color="auto"/>
                        <w:right w:val="none" w:sz="0" w:space="0" w:color="auto"/>
                      </w:divBdr>
                      <w:divsChild>
                        <w:div w:id="884485606">
                          <w:marLeft w:val="0"/>
                          <w:marRight w:val="0"/>
                          <w:marTop w:val="0"/>
                          <w:marBottom w:val="0"/>
                          <w:divBdr>
                            <w:top w:val="none" w:sz="0" w:space="0" w:color="auto"/>
                            <w:left w:val="none" w:sz="0" w:space="0" w:color="auto"/>
                            <w:bottom w:val="none" w:sz="0" w:space="0" w:color="auto"/>
                            <w:right w:val="none" w:sz="0" w:space="0" w:color="auto"/>
                          </w:divBdr>
                          <w:divsChild>
                            <w:div w:id="891889745">
                              <w:marLeft w:val="1187"/>
                              <w:marRight w:val="0"/>
                              <w:marTop w:val="0"/>
                              <w:marBottom w:val="0"/>
                              <w:divBdr>
                                <w:top w:val="none" w:sz="0" w:space="0" w:color="auto"/>
                                <w:left w:val="none" w:sz="0" w:space="0" w:color="auto"/>
                                <w:bottom w:val="none" w:sz="0" w:space="0" w:color="auto"/>
                                <w:right w:val="none" w:sz="0" w:space="0" w:color="auto"/>
                              </w:divBdr>
                              <w:divsChild>
                                <w:div w:id="38391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8328731">
          <w:marLeft w:val="0"/>
          <w:marRight w:val="0"/>
          <w:marTop w:val="0"/>
          <w:marBottom w:val="0"/>
          <w:divBdr>
            <w:top w:val="none" w:sz="0" w:space="0" w:color="auto"/>
            <w:left w:val="none" w:sz="0" w:space="0" w:color="auto"/>
            <w:bottom w:val="none" w:sz="0" w:space="0" w:color="auto"/>
            <w:right w:val="none" w:sz="0" w:space="0" w:color="auto"/>
          </w:divBdr>
          <w:divsChild>
            <w:div w:id="744036601">
              <w:marLeft w:val="0"/>
              <w:marRight w:val="0"/>
              <w:marTop w:val="0"/>
              <w:marBottom w:val="0"/>
              <w:divBdr>
                <w:top w:val="none" w:sz="0" w:space="0" w:color="auto"/>
                <w:left w:val="none" w:sz="0" w:space="0" w:color="auto"/>
                <w:bottom w:val="none" w:sz="0" w:space="0" w:color="auto"/>
                <w:right w:val="none" w:sz="0" w:space="0" w:color="auto"/>
              </w:divBdr>
              <w:divsChild>
                <w:div w:id="379865871">
                  <w:marLeft w:val="0"/>
                  <w:marRight w:val="0"/>
                  <w:marTop w:val="0"/>
                  <w:marBottom w:val="0"/>
                  <w:divBdr>
                    <w:top w:val="none" w:sz="0" w:space="0" w:color="auto"/>
                    <w:left w:val="none" w:sz="0" w:space="0" w:color="auto"/>
                    <w:bottom w:val="none" w:sz="0" w:space="0" w:color="auto"/>
                    <w:right w:val="none" w:sz="0" w:space="0" w:color="auto"/>
                  </w:divBdr>
                  <w:divsChild>
                    <w:div w:id="752092067">
                      <w:marLeft w:val="0"/>
                      <w:marRight w:val="0"/>
                      <w:marTop w:val="0"/>
                      <w:marBottom w:val="0"/>
                      <w:divBdr>
                        <w:top w:val="none" w:sz="0" w:space="0" w:color="auto"/>
                        <w:left w:val="none" w:sz="0" w:space="0" w:color="auto"/>
                        <w:bottom w:val="none" w:sz="0" w:space="0" w:color="auto"/>
                        <w:right w:val="none" w:sz="0" w:space="0" w:color="auto"/>
                      </w:divBdr>
                      <w:divsChild>
                        <w:div w:id="1952858354">
                          <w:marLeft w:val="0"/>
                          <w:marRight w:val="0"/>
                          <w:marTop w:val="0"/>
                          <w:marBottom w:val="0"/>
                          <w:divBdr>
                            <w:top w:val="none" w:sz="0" w:space="0" w:color="auto"/>
                            <w:left w:val="none" w:sz="0" w:space="0" w:color="auto"/>
                            <w:bottom w:val="none" w:sz="0" w:space="0" w:color="auto"/>
                            <w:right w:val="none" w:sz="0" w:space="0" w:color="auto"/>
                          </w:divBdr>
                          <w:divsChild>
                            <w:div w:id="1547570663">
                              <w:marLeft w:val="1187"/>
                              <w:marRight w:val="0"/>
                              <w:marTop w:val="0"/>
                              <w:marBottom w:val="0"/>
                              <w:divBdr>
                                <w:top w:val="none" w:sz="0" w:space="0" w:color="auto"/>
                                <w:left w:val="none" w:sz="0" w:space="0" w:color="auto"/>
                                <w:bottom w:val="none" w:sz="0" w:space="0" w:color="auto"/>
                                <w:right w:val="none" w:sz="0" w:space="0" w:color="auto"/>
                              </w:divBdr>
                              <w:divsChild>
                                <w:div w:id="1063605259">
                                  <w:marLeft w:val="0"/>
                                  <w:marRight w:val="0"/>
                                  <w:marTop w:val="0"/>
                                  <w:marBottom w:val="0"/>
                                  <w:divBdr>
                                    <w:top w:val="none" w:sz="0" w:space="0" w:color="auto"/>
                                    <w:left w:val="none" w:sz="0" w:space="0" w:color="auto"/>
                                    <w:bottom w:val="none" w:sz="0" w:space="0" w:color="auto"/>
                                    <w:right w:val="none" w:sz="0" w:space="0" w:color="auto"/>
                                  </w:divBdr>
                                  <w:divsChild>
                                    <w:div w:id="804928759">
                                      <w:marLeft w:val="0"/>
                                      <w:marRight w:val="0"/>
                                      <w:marTop w:val="0"/>
                                      <w:marBottom w:val="0"/>
                                      <w:divBdr>
                                        <w:top w:val="none" w:sz="0" w:space="0" w:color="auto"/>
                                        <w:left w:val="none" w:sz="0" w:space="0" w:color="auto"/>
                                        <w:bottom w:val="none" w:sz="0" w:space="0" w:color="auto"/>
                                        <w:right w:val="none" w:sz="0" w:space="0" w:color="auto"/>
                                      </w:divBdr>
                                      <w:divsChild>
                                        <w:div w:id="1013413294">
                                          <w:marLeft w:val="0"/>
                                          <w:marRight w:val="0"/>
                                          <w:marTop w:val="0"/>
                                          <w:marBottom w:val="0"/>
                                          <w:divBdr>
                                            <w:top w:val="none" w:sz="0" w:space="0" w:color="auto"/>
                                            <w:left w:val="none" w:sz="0" w:space="0" w:color="auto"/>
                                            <w:bottom w:val="none" w:sz="0" w:space="0" w:color="auto"/>
                                            <w:right w:val="none" w:sz="0" w:space="0" w:color="auto"/>
                                          </w:divBdr>
                                        </w:div>
                                      </w:divsChild>
                                    </w:div>
                                    <w:div w:id="679085699">
                                      <w:marLeft w:val="0"/>
                                      <w:marRight w:val="0"/>
                                      <w:marTop w:val="0"/>
                                      <w:marBottom w:val="0"/>
                                      <w:divBdr>
                                        <w:top w:val="none" w:sz="0" w:space="0" w:color="auto"/>
                                        <w:left w:val="none" w:sz="0" w:space="0" w:color="auto"/>
                                        <w:bottom w:val="none" w:sz="0" w:space="0" w:color="auto"/>
                                        <w:right w:val="none" w:sz="0" w:space="0" w:color="auto"/>
                                      </w:divBdr>
                                      <w:divsChild>
                                        <w:div w:id="1821532678">
                                          <w:marLeft w:val="0"/>
                                          <w:marRight w:val="0"/>
                                          <w:marTop w:val="0"/>
                                          <w:marBottom w:val="0"/>
                                          <w:divBdr>
                                            <w:top w:val="none" w:sz="0" w:space="0" w:color="auto"/>
                                            <w:left w:val="none" w:sz="0" w:space="0" w:color="auto"/>
                                            <w:bottom w:val="none" w:sz="0" w:space="0" w:color="auto"/>
                                            <w:right w:val="none" w:sz="0" w:space="0" w:color="auto"/>
                                          </w:divBdr>
                                        </w:div>
                                      </w:divsChild>
                                    </w:div>
                                    <w:div w:id="1559852258">
                                      <w:marLeft w:val="0"/>
                                      <w:marRight w:val="0"/>
                                      <w:marTop w:val="0"/>
                                      <w:marBottom w:val="0"/>
                                      <w:divBdr>
                                        <w:top w:val="none" w:sz="0" w:space="0" w:color="auto"/>
                                        <w:left w:val="none" w:sz="0" w:space="0" w:color="auto"/>
                                        <w:bottom w:val="none" w:sz="0" w:space="0" w:color="auto"/>
                                        <w:right w:val="none" w:sz="0" w:space="0" w:color="auto"/>
                                      </w:divBdr>
                                      <w:divsChild>
                                        <w:div w:id="133329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8635967">
      <w:bodyDiv w:val="1"/>
      <w:marLeft w:val="0"/>
      <w:marRight w:val="0"/>
      <w:marTop w:val="0"/>
      <w:marBottom w:val="0"/>
      <w:divBdr>
        <w:top w:val="none" w:sz="0" w:space="0" w:color="auto"/>
        <w:left w:val="none" w:sz="0" w:space="0" w:color="auto"/>
        <w:bottom w:val="none" w:sz="0" w:space="0" w:color="auto"/>
        <w:right w:val="none" w:sz="0" w:space="0" w:color="auto"/>
      </w:divBdr>
    </w:div>
    <w:div w:id="1303390468">
      <w:bodyDiv w:val="1"/>
      <w:marLeft w:val="0"/>
      <w:marRight w:val="0"/>
      <w:marTop w:val="0"/>
      <w:marBottom w:val="0"/>
      <w:divBdr>
        <w:top w:val="none" w:sz="0" w:space="0" w:color="auto"/>
        <w:left w:val="none" w:sz="0" w:space="0" w:color="auto"/>
        <w:bottom w:val="none" w:sz="0" w:space="0" w:color="auto"/>
        <w:right w:val="none" w:sz="0" w:space="0" w:color="auto"/>
      </w:divBdr>
      <w:divsChild>
        <w:div w:id="1008365833">
          <w:marLeft w:val="0"/>
          <w:marRight w:val="0"/>
          <w:marTop w:val="0"/>
          <w:marBottom w:val="0"/>
          <w:divBdr>
            <w:top w:val="none" w:sz="0" w:space="0" w:color="auto"/>
            <w:left w:val="none" w:sz="0" w:space="0" w:color="auto"/>
            <w:bottom w:val="none" w:sz="0" w:space="0" w:color="auto"/>
            <w:right w:val="none" w:sz="0" w:space="0" w:color="auto"/>
          </w:divBdr>
          <w:divsChild>
            <w:div w:id="67188838">
              <w:marLeft w:val="0"/>
              <w:marRight w:val="0"/>
              <w:marTop w:val="0"/>
              <w:marBottom w:val="0"/>
              <w:divBdr>
                <w:top w:val="none" w:sz="0" w:space="0" w:color="auto"/>
                <w:left w:val="none" w:sz="0" w:space="0" w:color="auto"/>
                <w:bottom w:val="none" w:sz="0" w:space="0" w:color="auto"/>
                <w:right w:val="none" w:sz="0" w:space="0" w:color="auto"/>
              </w:divBdr>
              <w:divsChild>
                <w:div w:id="1348407641">
                  <w:marLeft w:val="0"/>
                  <w:marRight w:val="0"/>
                  <w:marTop w:val="0"/>
                  <w:marBottom w:val="0"/>
                  <w:divBdr>
                    <w:top w:val="none" w:sz="0" w:space="0" w:color="auto"/>
                    <w:left w:val="none" w:sz="0" w:space="0" w:color="auto"/>
                    <w:bottom w:val="none" w:sz="0" w:space="0" w:color="auto"/>
                    <w:right w:val="none" w:sz="0" w:space="0" w:color="auto"/>
                  </w:divBdr>
                  <w:divsChild>
                    <w:div w:id="1127354481">
                      <w:marLeft w:val="0"/>
                      <w:marRight w:val="0"/>
                      <w:marTop w:val="0"/>
                      <w:marBottom w:val="0"/>
                      <w:divBdr>
                        <w:top w:val="none" w:sz="0" w:space="0" w:color="auto"/>
                        <w:left w:val="none" w:sz="0" w:space="0" w:color="auto"/>
                        <w:bottom w:val="none" w:sz="0" w:space="0" w:color="auto"/>
                        <w:right w:val="none" w:sz="0" w:space="0" w:color="auto"/>
                      </w:divBdr>
                      <w:divsChild>
                        <w:div w:id="1533570978">
                          <w:marLeft w:val="0"/>
                          <w:marRight w:val="0"/>
                          <w:marTop w:val="0"/>
                          <w:marBottom w:val="0"/>
                          <w:divBdr>
                            <w:top w:val="none" w:sz="0" w:space="0" w:color="auto"/>
                            <w:left w:val="none" w:sz="0" w:space="0" w:color="auto"/>
                            <w:bottom w:val="none" w:sz="0" w:space="0" w:color="auto"/>
                            <w:right w:val="none" w:sz="0" w:space="0" w:color="auto"/>
                          </w:divBdr>
                          <w:divsChild>
                            <w:div w:id="638926681">
                              <w:marLeft w:val="1187"/>
                              <w:marRight w:val="0"/>
                              <w:marTop w:val="0"/>
                              <w:marBottom w:val="0"/>
                              <w:divBdr>
                                <w:top w:val="none" w:sz="0" w:space="0" w:color="auto"/>
                                <w:left w:val="none" w:sz="0" w:space="0" w:color="auto"/>
                                <w:bottom w:val="none" w:sz="0" w:space="0" w:color="auto"/>
                                <w:right w:val="none" w:sz="0" w:space="0" w:color="auto"/>
                              </w:divBdr>
                              <w:divsChild>
                                <w:div w:id="187631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4708616">
          <w:marLeft w:val="0"/>
          <w:marRight w:val="0"/>
          <w:marTop w:val="0"/>
          <w:marBottom w:val="0"/>
          <w:divBdr>
            <w:top w:val="none" w:sz="0" w:space="0" w:color="auto"/>
            <w:left w:val="none" w:sz="0" w:space="0" w:color="auto"/>
            <w:bottom w:val="none" w:sz="0" w:space="0" w:color="auto"/>
            <w:right w:val="none" w:sz="0" w:space="0" w:color="auto"/>
          </w:divBdr>
          <w:divsChild>
            <w:div w:id="1139373594">
              <w:marLeft w:val="0"/>
              <w:marRight w:val="0"/>
              <w:marTop w:val="0"/>
              <w:marBottom w:val="0"/>
              <w:divBdr>
                <w:top w:val="none" w:sz="0" w:space="0" w:color="auto"/>
                <w:left w:val="none" w:sz="0" w:space="0" w:color="auto"/>
                <w:bottom w:val="none" w:sz="0" w:space="0" w:color="auto"/>
                <w:right w:val="none" w:sz="0" w:space="0" w:color="auto"/>
              </w:divBdr>
              <w:divsChild>
                <w:div w:id="1210649245">
                  <w:marLeft w:val="0"/>
                  <w:marRight w:val="0"/>
                  <w:marTop w:val="0"/>
                  <w:marBottom w:val="0"/>
                  <w:divBdr>
                    <w:top w:val="none" w:sz="0" w:space="0" w:color="auto"/>
                    <w:left w:val="none" w:sz="0" w:space="0" w:color="auto"/>
                    <w:bottom w:val="none" w:sz="0" w:space="0" w:color="auto"/>
                    <w:right w:val="none" w:sz="0" w:space="0" w:color="auto"/>
                  </w:divBdr>
                  <w:divsChild>
                    <w:div w:id="978342823">
                      <w:marLeft w:val="0"/>
                      <w:marRight w:val="0"/>
                      <w:marTop w:val="0"/>
                      <w:marBottom w:val="0"/>
                      <w:divBdr>
                        <w:top w:val="none" w:sz="0" w:space="0" w:color="auto"/>
                        <w:left w:val="none" w:sz="0" w:space="0" w:color="auto"/>
                        <w:bottom w:val="none" w:sz="0" w:space="0" w:color="auto"/>
                        <w:right w:val="none" w:sz="0" w:space="0" w:color="auto"/>
                      </w:divBdr>
                      <w:divsChild>
                        <w:div w:id="1480459159">
                          <w:marLeft w:val="0"/>
                          <w:marRight w:val="0"/>
                          <w:marTop w:val="0"/>
                          <w:marBottom w:val="0"/>
                          <w:divBdr>
                            <w:top w:val="none" w:sz="0" w:space="0" w:color="auto"/>
                            <w:left w:val="none" w:sz="0" w:space="0" w:color="auto"/>
                            <w:bottom w:val="none" w:sz="0" w:space="0" w:color="auto"/>
                            <w:right w:val="none" w:sz="0" w:space="0" w:color="auto"/>
                          </w:divBdr>
                          <w:divsChild>
                            <w:div w:id="1436558004">
                              <w:marLeft w:val="1187"/>
                              <w:marRight w:val="0"/>
                              <w:marTop w:val="0"/>
                              <w:marBottom w:val="0"/>
                              <w:divBdr>
                                <w:top w:val="none" w:sz="0" w:space="0" w:color="auto"/>
                                <w:left w:val="none" w:sz="0" w:space="0" w:color="auto"/>
                                <w:bottom w:val="none" w:sz="0" w:space="0" w:color="auto"/>
                                <w:right w:val="none" w:sz="0" w:space="0" w:color="auto"/>
                              </w:divBdr>
                              <w:divsChild>
                                <w:div w:id="199057550">
                                  <w:marLeft w:val="0"/>
                                  <w:marRight w:val="0"/>
                                  <w:marTop w:val="0"/>
                                  <w:marBottom w:val="0"/>
                                  <w:divBdr>
                                    <w:top w:val="none" w:sz="0" w:space="0" w:color="auto"/>
                                    <w:left w:val="none" w:sz="0" w:space="0" w:color="auto"/>
                                    <w:bottom w:val="none" w:sz="0" w:space="0" w:color="auto"/>
                                    <w:right w:val="none" w:sz="0" w:space="0" w:color="auto"/>
                                  </w:divBdr>
                                  <w:divsChild>
                                    <w:div w:id="761606142">
                                      <w:marLeft w:val="0"/>
                                      <w:marRight w:val="0"/>
                                      <w:marTop w:val="0"/>
                                      <w:marBottom w:val="0"/>
                                      <w:divBdr>
                                        <w:top w:val="none" w:sz="0" w:space="0" w:color="auto"/>
                                        <w:left w:val="none" w:sz="0" w:space="0" w:color="auto"/>
                                        <w:bottom w:val="none" w:sz="0" w:space="0" w:color="auto"/>
                                        <w:right w:val="none" w:sz="0" w:space="0" w:color="auto"/>
                                      </w:divBdr>
                                      <w:divsChild>
                                        <w:div w:id="826550813">
                                          <w:marLeft w:val="0"/>
                                          <w:marRight w:val="0"/>
                                          <w:marTop w:val="0"/>
                                          <w:marBottom w:val="0"/>
                                          <w:divBdr>
                                            <w:top w:val="none" w:sz="0" w:space="0" w:color="auto"/>
                                            <w:left w:val="none" w:sz="0" w:space="0" w:color="auto"/>
                                            <w:bottom w:val="none" w:sz="0" w:space="0" w:color="auto"/>
                                            <w:right w:val="none" w:sz="0" w:space="0" w:color="auto"/>
                                          </w:divBdr>
                                        </w:div>
                                      </w:divsChild>
                                    </w:div>
                                    <w:div w:id="482821575">
                                      <w:marLeft w:val="0"/>
                                      <w:marRight w:val="0"/>
                                      <w:marTop w:val="0"/>
                                      <w:marBottom w:val="0"/>
                                      <w:divBdr>
                                        <w:top w:val="none" w:sz="0" w:space="0" w:color="auto"/>
                                        <w:left w:val="none" w:sz="0" w:space="0" w:color="auto"/>
                                        <w:bottom w:val="none" w:sz="0" w:space="0" w:color="auto"/>
                                        <w:right w:val="none" w:sz="0" w:space="0" w:color="auto"/>
                                      </w:divBdr>
                                      <w:divsChild>
                                        <w:div w:id="732889532">
                                          <w:marLeft w:val="0"/>
                                          <w:marRight w:val="0"/>
                                          <w:marTop w:val="0"/>
                                          <w:marBottom w:val="0"/>
                                          <w:divBdr>
                                            <w:top w:val="none" w:sz="0" w:space="0" w:color="auto"/>
                                            <w:left w:val="none" w:sz="0" w:space="0" w:color="auto"/>
                                            <w:bottom w:val="none" w:sz="0" w:space="0" w:color="auto"/>
                                            <w:right w:val="none" w:sz="0" w:space="0" w:color="auto"/>
                                          </w:divBdr>
                                        </w:div>
                                      </w:divsChild>
                                    </w:div>
                                    <w:div w:id="1690594535">
                                      <w:marLeft w:val="0"/>
                                      <w:marRight w:val="0"/>
                                      <w:marTop w:val="0"/>
                                      <w:marBottom w:val="0"/>
                                      <w:divBdr>
                                        <w:top w:val="none" w:sz="0" w:space="0" w:color="auto"/>
                                        <w:left w:val="none" w:sz="0" w:space="0" w:color="auto"/>
                                        <w:bottom w:val="none" w:sz="0" w:space="0" w:color="auto"/>
                                        <w:right w:val="none" w:sz="0" w:space="0" w:color="auto"/>
                                      </w:divBdr>
                                      <w:divsChild>
                                        <w:div w:id="193797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3700887">
      <w:bodyDiv w:val="1"/>
      <w:marLeft w:val="0"/>
      <w:marRight w:val="0"/>
      <w:marTop w:val="0"/>
      <w:marBottom w:val="0"/>
      <w:divBdr>
        <w:top w:val="none" w:sz="0" w:space="0" w:color="auto"/>
        <w:left w:val="none" w:sz="0" w:space="0" w:color="auto"/>
        <w:bottom w:val="none" w:sz="0" w:space="0" w:color="auto"/>
        <w:right w:val="none" w:sz="0" w:space="0" w:color="auto"/>
      </w:divBdr>
    </w:div>
    <w:div w:id="1560290687">
      <w:bodyDiv w:val="1"/>
      <w:marLeft w:val="0"/>
      <w:marRight w:val="0"/>
      <w:marTop w:val="0"/>
      <w:marBottom w:val="0"/>
      <w:divBdr>
        <w:top w:val="none" w:sz="0" w:space="0" w:color="auto"/>
        <w:left w:val="none" w:sz="0" w:space="0" w:color="auto"/>
        <w:bottom w:val="none" w:sz="0" w:space="0" w:color="auto"/>
        <w:right w:val="none" w:sz="0" w:space="0" w:color="auto"/>
      </w:divBdr>
    </w:div>
    <w:div w:id="1644652504">
      <w:bodyDiv w:val="1"/>
      <w:marLeft w:val="0"/>
      <w:marRight w:val="0"/>
      <w:marTop w:val="0"/>
      <w:marBottom w:val="0"/>
      <w:divBdr>
        <w:top w:val="none" w:sz="0" w:space="0" w:color="auto"/>
        <w:left w:val="none" w:sz="0" w:space="0" w:color="auto"/>
        <w:bottom w:val="none" w:sz="0" w:space="0" w:color="auto"/>
        <w:right w:val="none" w:sz="0" w:space="0" w:color="auto"/>
      </w:divBdr>
    </w:div>
    <w:div w:id="1782603248">
      <w:bodyDiv w:val="1"/>
      <w:marLeft w:val="0"/>
      <w:marRight w:val="0"/>
      <w:marTop w:val="0"/>
      <w:marBottom w:val="0"/>
      <w:divBdr>
        <w:top w:val="none" w:sz="0" w:space="0" w:color="auto"/>
        <w:left w:val="none" w:sz="0" w:space="0" w:color="auto"/>
        <w:bottom w:val="none" w:sz="0" w:space="0" w:color="auto"/>
        <w:right w:val="none" w:sz="0" w:space="0" w:color="auto"/>
      </w:divBdr>
    </w:div>
    <w:div w:id="2005888541">
      <w:bodyDiv w:val="1"/>
      <w:marLeft w:val="0"/>
      <w:marRight w:val="0"/>
      <w:marTop w:val="0"/>
      <w:marBottom w:val="0"/>
      <w:divBdr>
        <w:top w:val="none" w:sz="0" w:space="0" w:color="auto"/>
        <w:left w:val="none" w:sz="0" w:space="0" w:color="auto"/>
        <w:bottom w:val="none" w:sz="0" w:space="0" w:color="auto"/>
        <w:right w:val="none" w:sz="0" w:space="0" w:color="auto"/>
      </w:divBdr>
    </w:div>
    <w:div w:id="20118284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7FFEEA-F498-4E16-BFF1-C8E35EAB8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1009</TotalTime>
  <Pages>1</Pages>
  <Words>1037</Words>
  <Characters>5915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Citizens Advice Scotland</Company>
  <LinksUpToDate>false</LinksUpToDate>
  <CharactersWithSpaces>6939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Alicia Utz</dc:creator>
  <cp:lastModifiedBy>Jodie Niven</cp:lastModifiedBy>
  <cp:revision>11</cp:revision>
  <cp:lastPrinted>2018-05-17T14:16:00Z</cp:lastPrinted>
  <dcterms:created xsi:type="dcterms:W3CDTF">2024-04-17T15:55:00Z</dcterms:created>
  <dcterms:modified xsi:type="dcterms:W3CDTF">2024-04-18T17:07:00Z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61f0570c88580c625926a7b61a12de9c300acf3bde8884ea84f5636a3fc08200</vt:lpwstr>
  </property>
</Properties>
</file>