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071DD" w14:textId="5D592E40" w:rsidR="00B87771" w:rsidRPr="00216B1F" w:rsidRDefault="00210F27" w:rsidP="008A4E2B">
      <w:pPr>
        <w:pStyle w:val="CASBody"/>
        <w:spacing w:line="240" w:lineRule="auto"/>
        <w:ind w:right="0"/>
        <w:rPr>
          <w:rFonts w:asciiTheme="majorHAnsi" w:hAnsiTheme="majorHAnsi" w:cstheme="majorHAnsi"/>
          <w:b/>
          <w:bCs/>
          <w:color w:val="auto"/>
          <w:sz w:val="28"/>
          <w:szCs w:val="24"/>
        </w:rPr>
      </w:pPr>
      <w:r w:rsidRPr="00216B1F">
        <w:rPr>
          <w:rFonts w:asciiTheme="majorHAnsi" w:hAnsiTheme="majorHAnsi" w:cstheme="majorHAnsi"/>
          <w:b/>
          <w:noProof/>
          <w:color w:val="003E82"/>
          <w:sz w:val="28"/>
          <w:szCs w:val="22"/>
        </w:rPr>
        <w:drawing>
          <wp:anchor distT="0" distB="0" distL="114300" distR="114300" simplePos="0" relativeHeight="251658240" behindDoc="0" locked="0" layoutInCell="1" allowOverlap="1" wp14:anchorId="1D28CDDE" wp14:editId="0DA3C41E">
            <wp:simplePos x="0" y="0"/>
            <wp:positionH relativeFrom="margin">
              <wp:align>right</wp:align>
            </wp:positionH>
            <wp:positionV relativeFrom="paragraph">
              <wp:posOffset>0</wp:posOffset>
            </wp:positionV>
            <wp:extent cx="854075" cy="848360"/>
            <wp:effectExtent l="0" t="0" r="317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lkeith CAB Logo Plain Small jpg.jpg"/>
                    <pic:cNvPicPr/>
                  </pic:nvPicPr>
                  <pic:blipFill>
                    <a:blip r:embed="rId8"/>
                    <a:stretch>
                      <a:fillRect/>
                    </a:stretch>
                  </pic:blipFill>
                  <pic:spPr>
                    <a:xfrm>
                      <a:off x="0" y="0"/>
                      <a:ext cx="854075" cy="848360"/>
                    </a:xfrm>
                    <a:prstGeom prst="rect">
                      <a:avLst/>
                    </a:prstGeom>
                  </pic:spPr>
                </pic:pic>
              </a:graphicData>
            </a:graphic>
            <wp14:sizeRelH relativeFrom="page">
              <wp14:pctWidth>0</wp14:pctWidth>
            </wp14:sizeRelH>
            <wp14:sizeRelV relativeFrom="page">
              <wp14:pctHeight>0</wp14:pctHeight>
            </wp14:sizeRelV>
          </wp:anchor>
        </w:drawing>
      </w:r>
      <w:r w:rsidR="00B87771" w:rsidRPr="00216B1F">
        <w:rPr>
          <w:rFonts w:asciiTheme="majorHAnsi" w:hAnsiTheme="majorHAnsi" w:cstheme="majorHAnsi"/>
          <w:b/>
          <w:color w:val="003E82"/>
          <w:sz w:val="28"/>
          <w:szCs w:val="22"/>
        </w:rPr>
        <w:t>Job Title:</w:t>
      </w:r>
      <w:r w:rsidR="00B87771" w:rsidRPr="00216B1F">
        <w:rPr>
          <w:rFonts w:asciiTheme="majorHAnsi" w:hAnsiTheme="majorHAnsi" w:cstheme="majorHAnsi"/>
          <w:b/>
          <w:bCs/>
          <w:color w:val="064169"/>
          <w:sz w:val="28"/>
          <w:szCs w:val="24"/>
        </w:rPr>
        <w:t xml:space="preserve"> </w:t>
      </w:r>
      <w:r w:rsidR="009C3D99" w:rsidRPr="00216B1F">
        <w:rPr>
          <w:rFonts w:asciiTheme="majorHAnsi" w:hAnsiTheme="majorHAnsi" w:cstheme="majorHAnsi"/>
          <w:b/>
          <w:bCs/>
          <w:color w:val="064169"/>
          <w:sz w:val="28"/>
          <w:szCs w:val="24"/>
        </w:rPr>
        <w:t xml:space="preserve">  </w:t>
      </w:r>
      <w:r w:rsidR="00413F05">
        <w:rPr>
          <w:rFonts w:asciiTheme="majorHAnsi" w:eastAsia="Times New Roman" w:hAnsiTheme="majorHAnsi" w:cstheme="majorHAnsi"/>
          <w:bCs/>
          <w:color w:val="auto"/>
          <w:sz w:val="28"/>
          <w:szCs w:val="24"/>
          <w:lang w:eastAsia="en-GB"/>
        </w:rPr>
        <w:t>Volunteering Manager</w:t>
      </w:r>
    </w:p>
    <w:p w14:paraId="5E7CF649" w14:textId="77777777" w:rsidR="00B87771" w:rsidRPr="00216B1F" w:rsidRDefault="009C3D99" w:rsidP="008A4E2B">
      <w:pPr>
        <w:pStyle w:val="CASBody"/>
        <w:spacing w:line="240" w:lineRule="auto"/>
        <w:ind w:right="0"/>
        <w:rPr>
          <w:rFonts w:asciiTheme="majorHAnsi" w:hAnsiTheme="majorHAnsi" w:cstheme="majorHAnsi"/>
          <w:bCs/>
          <w:color w:val="auto"/>
          <w:sz w:val="28"/>
          <w:szCs w:val="24"/>
        </w:rPr>
      </w:pPr>
      <w:r w:rsidRPr="00216B1F">
        <w:rPr>
          <w:rFonts w:asciiTheme="majorHAnsi" w:hAnsiTheme="majorHAnsi" w:cstheme="majorHAnsi"/>
          <w:b/>
          <w:color w:val="003E82"/>
          <w:sz w:val="28"/>
          <w:szCs w:val="22"/>
        </w:rPr>
        <w:t>Accountable</w:t>
      </w:r>
      <w:r w:rsidR="00B87771" w:rsidRPr="00216B1F">
        <w:rPr>
          <w:rFonts w:asciiTheme="majorHAnsi" w:hAnsiTheme="majorHAnsi" w:cstheme="majorHAnsi"/>
          <w:b/>
          <w:color w:val="003E82"/>
          <w:sz w:val="28"/>
          <w:szCs w:val="22"/>
        </w:rPr>
        <w:t xml:space="preserve"> to:</w:t>
      </w:r>
      <w:r w:rsidR="00B87771" w:rsidRPr="00216B1F">
        <w:rPr>
          <w:rFonts w:asciiTheme="majorHAnsi" w:hAnsiTheme="majorHAnsi" w:cstheme="majorHAnsi"/>
          <w:b/>
          <w:bCs/>
          <w:color w:val="064169"/>
          <w:sz w:val="28"/>
          <w:szCs w:val="24"/>
        </w:rPr>
        <w:t xml:space="preserve"> </w:t>
      </w:r>
      <w:r w:rsidRPr="00216B1F">
        <w:rPr>
          <w:rFonts w:asciiTheme="majorHAnsi" w:hAnsiTheme="majorHAnsi" w:cstheme="majorHAnsi"/>
          <w:b/>
          <w:bCs/>
          <w:color w:val="064169"/>
          <w:sz w:val="28"/>
          <w:szCs w:val="24"/>
        </w:rPr>
        <w:t xml:space="preserve">  </w:t>
      </w:r>
      <w:r w:rsidRPr="00216B1F">
        <w:rPr>
          <w:rFonts w:asciiTheme="majorHAnsi" w:hAnsiTheme="majorHAnsi" w:cstheme="majorHAnsi"/>
          <w:bCs/>
          <w:color w:val="auto"/>
          <w:sz w:val="28"/>
          <w:szCs w:val="24"/>
        </w:rPr>
        <w:t>Bureau Manager</w:t>
      </w:r>
      <w:r w:rsidR="00B87771" w:rsidRPr="00216B1F">
        <w:rPr>
          <w:rFonts w:asciiTheme="majorHAnsi" w:hAnsiTheme="majorHAnsi" w:cstheme="majorHAnsi"/>
          <w:bCs/>
          <w:color w:val="auto"/>
          <w:sz w:val="28"/>
          <w:szCs w:val="24"/>
        </w:rPr>
        <w:t xml:space="preserve"> </w:t>
      </w:r>
    </w:p>
    <w:p w14:paraId="7B0147E6" w14:textId="458BFCA3" w:rsidR="009C3D99" w:rsidRPr="00216B1F" w:rsidRDefault="009C3D99" w:rsidP="008A4E2B">
      <w:pPr>
        <w:pStyle w:val="CASBody"/>
        <w:spacing w:line="240" w:lineRule="auto"/>
        <w:ind w:right="0"/>
        <w:rPr>
          <w:rFonts w:asciiTheme="majorHAnsi" w:hAnsiTheme="majorHAnsi" w:cstheme="majorHAnsi"/>
          <w:bCs/>
          <w:color w:val="auto"/>
          <w:sz w:val="28"/>
          <w:szCs w:val="24"/>
        </w:rPr>
      </w:pPr>
      <w:r w:rsidRPr="00216B1F">
        <w:rPr>
          <w:rFonts w:asciiTheme="majorHAnsi" w:hAnsiTheme="majorHAnsi" w:cstheme="majorHAnsi"/>
          <w:b/>
          <w:color w:val="003E82"/>
          <w:sz w:val="28"/>
          <w:szCs w:val="22"/>
        </w:rPr>
        <w:t>Hours:</w:t>
      </w:r>
      <w:r w:rsidRPr="00216B1F">
        <w:rPr>
          <w:rFonts w:asciiTheme="majorHAnsi" w:hAnsiTheme="majorHAnsi" w:cstheme="majorHAnsi"/>
          <w:b/>
          <w:bCs/>
          <w:color w:val="064169"/>
          <w:sz w:val="28"/>
          <w:szCs w:val="24"/>
        </w:rPr>
        <w:t xml:space="preserve">  </w:t>
      </w:r>
      <w:r w:rsidR="00216B1F" w:rsidRPr="00216B1F">
        <w:rPr>
          <w:rFonts w:asciiTheme="majorHAnsi" w:hAnsiTheme="majorHAnsi" w:cstheme="majorHAnsi"/>
          <w:bCs/>
          <w:color w:val="auto"/>
          <w:sz w:val="28"/>
          <w:szCs w:val="24"/>
        </w:rPr>
        <w:t>2</w:t>
      </w:r>
      <w:r w:rsidR="008A4788">
        <w:rPr>
          <w:rFonts w:asciiTheme="majorHAnsi" w:hAnsiTheme="majorHAnsi" w:cstheme="majorHAnsi"/>
          <w:bCs/>
          <w:color w:val="auto"/>
          <w:sz w:val="28"/>
          <w:szCs w:val="24"/>
        </w:rPr>
        <w:t>4</w:t>
      </w:r>
      <w:r w:rsidRPr="00216B1F">
        <w:rPr>
          <w:rFonts w:asciiTheme="majorHAnsi" w:hAnsiTheme="majorHAnsi" w:cstheme="majorHAnsi"/>
          <w:bCs/>
          <w:color w:val="auto"/>
          <w:sz w:val="28"/>
          <w:szCs w:val="24"/>
        </w:rPr>
        <w:t xml:space="preserve"> per week</w:t>
      </w:r>
    </w:p>
    <w:p w14:paraId="7B304CA5" w14:textId="0E1879A4" w:rsidR="00B821D0" w:rsidRPr="00216B1F" w:rsidRDefault="00B821D0" w:rsidP="008A4E2B">
      <w:pPr>
        <w:rPr>
          <w:rFonts w:asciiTheme="majorHAnsi" w:hAnsiTheme="majorHAnsi" w:cstheme="majorHAnsi"/>
          <w:bCs/>
          <w:sz w:val="28"/>
        </w:rPr>
      </w:pPr>
      <w:r w:rsidRPr="00216B1F">
        <w:rPr>
          <w:rFonts w:asciiTheme="majorHAnsi" w:hAnsiTheme="majorHAnsi" w:cstheme="majorHAnsi"/>
          <w:b/>
          <w:color w:val="003E82"/>
          <w:sz w:val="28"/>
          <w:szCs w:val="22"/>
        </w:rPr>
        <w:t>Salary:</w:t>
      </w:r>
      <w:r w:rsidRPr="00216B1F">
        <w:rPr>
          <w:rFonts w:asciiTheme="majorHAnsi" w:hAnsiTheme="majorHAnsi" w:cstheme="majorHAnsi"/>
          <w:b/>
          <w:bCs/>
          <w:color w:val="064169"/>
          <w:sz w:val="28"/>
        </w:rPr>
        <w:t xml:space="preserve">  </w:t>
      </w:r>
      <w:r w:rsidRPr="00216B1F">
        <w:rPr>
          <w:rFonts w:asciiTheme="majorHAnsi" w:hAnsiTheme="majorHAnsi" w:cstheme="majorHAnsi"/>
          <w:bCs/>
          <w:sz w:val="28"/>
        </w:rPr>
        <w:t>£2</w:t>
      </w:r>
      <w:r w:rsidR="00147816">
        <w:rPr>
          <w:rFonts w:asciiTheme="majorHAnsi" w:hAnsiTheme="majorHAnsi" w:cstheme="majorHAnsi"/>
          <w:bCs/>
          <w:sz w:val="28"/>
        </w:rPr>
        <w:t>9</w:t>
      </w:r>
      <w:r w:rsidR="00764E3B" w:rsidRPr="00216B1F">
        <w:rPr>
          <w:rFonts w:asciiTheme="majorHAnsi" w:hAnsiTheme="majorHAnsi" w:cstheme="majorHAnsi"/>
          <w:bCs/>
          <w:sz w:val="28"/>
        </w:rPr>
        <w:t xml:space="preserve">,000 </w:t>
      </w:r>
      <w:r w:rsidR="00595EDE" w:rsidRPr="00216B1F">
        <w:rPr>
          <w:rFonts w:asciiTheme="majorHAnsi" w:hAnsiTheme="majorHAnsi" w:cstheme="majorHAnsi"/>
          <w:bCs/>
          <w:sz w:val="28"/>
        </w:rPr>
        <w:t xml:space="preserve">pa </w:t>
      </w:r>
      <w:r w:rsidR="00216B1F">
        <w:rPr>
          <w:rFonts w:asciiTheme="majorHAnsi" w:hAnsiTheme="majorHAnsi" w:cstheme="majorHAnsi"/>
          <w:bCs/>
          <w:sz w:val="28"/>
        </w:rPr>
        <w:t>pro rata</w:t>
      </w:r>
      <w:r w:rsidR="00E96495">
        <w:rPr>
          <w:rFonts w:asciiTheme="majorHAnsi" w:hAnsiTheme="majorHAnsi" w:cstheme="majorHAnsi"/>
          <w:bCs/>
          <w:sz w:val="28"/>
        </w:rPr>
        <w:t xml:space="preserve"> (£</w:t>
      </w:r>
      <w:r w:rsidR="008A4788">
        <w:rPr>
          <w:rFonts w:asciiTheme="majorHAnsi" w:hAnsiTheme="majorHAnsi" w:cstheme="majorHAnsi"/>
          <w:bCs/>
          <w:sz w:val="28"/>
        </w:rPr>
        <w:t>19,886</w:t>
      </w:r>
      <w:r w:rsidR="00E96495">
        <w:rPr>
          <w:rFonts w:asciiTheme="majorHAnsi" w:hAnsiTheme="majorHAnsi" w:cstheme="majorHAnsi"/>
          <w:bCs/>
          <w:sz w:val="28"/>
        </w:rPr>
        <w:t xml:space="preserve"> pa)</w:t>
      </w:r>
      <w:r w:rsidR="00216B1F">
        <w:rPr>
          <w:rFonts w:asciiTheme="majorHAnsi" w:hAnsiTheme="majorHAnsi" w:cstheme="majorHAnsi"/>
          <w:bCs/>
          <w:sz w:val="28"/>
        </w:rPr>
        <w:t xml:space="preserve"> </w:t>
      </w:r>
      <w:r w:rsidR="00595EDE" w:rsidRPr="00216B1F">
        <w:rPr>
          <w:rFonts w:asciiTheme="majorHAnsi" w:hAnsiTheme="majorHAnsi" w:cstheme="majorHAnsi"/>
          <w:bCs/>
          <w:sz w:val="28"/>
        </w:rPr>
        <w:t>plus pension</w:t>
      </w:r>
      <w:r w:rsidR="00C850FF" w:rsidRPr="00216B1F">
        <w:rPr>
          <w:rFonts w:asciiTheme="majorHAnsi" w:hAnsiTheme="majorHAnsi" w:cstheme="majorHAnsi"/>
          <w:bCs/>
          <w:sz w:val="28"/>
        </w:rPr>
        <w:t xml:space="preserve"> contribution</w:t>
      </w:r>
    </w:p>
    <w:p w14:paraId="06F94D28" w14:textId="77777777" w:rsidR="00B821D0" w:rsidRPr="003C78B1" w:rsidRDefault="00B821D0" w:rsidP="008A4E2B">
      <w:pPr>
        <w:rPr>
          <w:rFonts w:asciiTheme="majorHAnsi" w:hAnsiTheme="majorHAnsi" w:cstheme="majorHAnsi"/>
          <w:bCs/>
          <w:szCs w:val="22"/>
        </w:rPr>
      </w:pPr>
    </w:p>
    <w:p w14:paraId="2511AAB6" w14:textId="77777777" w:rsidR="00B87771" w:rsidRPr="00BA0481" w:rsidRDefault="00B87771" w:rsidP="008A4E2B">
      <w:pPr>
        <w:rPr>
          <w:rFonts w:asciiTheme="majorHAnsi" w:hAnsiTheme="majorHAnsi" w:cstheme="majorHAnsi"/>
          <w:b/>
          <w:color w:val="003E82"/>
          <w:sz w:val="20"/>
          <w:szCs w:val="14"/>
        </w:rPr>
      </w:pPr>
    </w:p>
    <w:p w14:paraId="31CEBDEB" w14:textId="385B7700" w:rsidR="00CB25F5" w:rsidRPr="0052551C" w:rsidRDefault="0052551C" w:rsidP="008A4E2B">
      <w:pPr>
        <w:pStyle w:val="Heading1"/>
        <w:spacing w:line="240" w:lineRule="auto"/>
        <w:rPr>
          <w:rFonts w:asciiTheme="majorHAnsi" w:hAnsiTheme="majorHAnsi" w:cstheme="majorHAnsi"/>
          <w:sz w:val="28"/>
          <w:szCs w:val="20"/>
        </w:rPr>
      </w:pPr>
      <w:r>
        <w:rPr>
          <w:rFonts w:asciiTheme="majorHAnsi" w:hAnsiTheme="majorHAnsi" w:cstheme="majorHAnsi"/>
          <w:sz w:val="28"/>
          <w:szCs w:val="20"/>
        </w:rPr>
        <w:t>Job Summary</w:t>
      </w:r>
    </w:p>
    <w:p w14:paraId="5A93E1D4" w14:textId="77777777" w:rsidR="009C3D99" w:rsidRPr="00BA0481" w:rsidRDefault="009C3D99" w:rsidP="008A4E2B">
      <w:pPr>
        <w:rPr>
          <w:rFonts w:asciiTheme="majorHAnsi" w:eastAsia="Times New Roman" w:hAnsiTheme="majorHAnsi" w:cstheme="majorHAnsi"/>
          <w:bCs/>
          <w:sz w:val="16"/>
          <w:szCs w:val="14"/>
          <w:lang w:eastAsia="en-GB"/>
        </w:rPr>
      </w:pPr>
    </w:p>
    <w:p w14:paraId="33FA7BEF" w14:textId="2E05A240" w:rsidR="00A256F7" w:rsidRDefault="00A256F7" w:rsidP="008A4E2B">
      <w:pPr>
        <w:rPr>
          <w:rFonts w:asciiTheme="majorHAnsi" w:eastAsia="Times New Roman" w:hAnsiTheme="majorHAnsi" w:cstheme="majorHAnsi"/>
          <w:bCs/>
          <w:sz w:val="26"/>
          <w:szCs w:val="26"/>
          <w:lang w:eastAsia="en-GB"/>
        </w:rPr>
      </w:pPr>
      <w:r>
        <w:rPr>
          <w:rFonts w:asciiTheme="majorHAnsi" w:eastAsia="Times New Roman" w:hAnsiTheme="majorHAnsi" w:cstheme="majorHAnsi"/>
          <w:bCs/>
          <w:sz w:val="26"/>
          <w:szCs w:val="26"/>
          <w:lang w:eastAsia="en-GB"/>
        </w:rPr>
        <w:t xml:space="preserve">The postholder is responsible for recruiting, training and supporting </w:t>
      </w:r>
      <w:r w:rsidR="00505C95">
        <w:rPr>
          <w:rFonts w:asciiTheme="majorHAnsi" w:eastAsia="Times New Roman" w:hAnsiTheme="majorHAnsi" w:cstheme="majorHAnsi"/>
          <w:bCs/>
          <w:sz w:val="26"/>
          <w:szCs w:val="26"/>
          <w:lang w:eastAsia="en-GB"/>
        </w:rPr>
        <w:t xml:space="preserve">volunteers </w:t>
      </w:r>
      <w:r w:rsidR="00B22764">
        <w:rPr>
          <w:rFonts w:asciiTheme="majorHAnsi" w:eastAsia="Times New Roman" w:hAnsiTheme="majorHAnsi" w:cstheme="majorHAnsi"/>
          <w:bCs/>
          <w:sz w:val="26"/>
          <w:szCs w:val="26"/>
          <w:lang w:eastAsia="en-GB"/>
        </w:rPr>
        <w:t>who provide advice services by phone, email, at the CAB and in community locations and those that carry out other tasks to support the work of the CAB</w:t>
      </w:r>
    </w:p>
    <w:p w14:paraId="4907733B" w14:textId="77777777" w:rsidR="000A700C" w:rsidRPr="003C78B1" w:rsidRDefault="000A700C" w:rsidP="00505C95">
      <w:pPr>
        <w:rPr>
          <w:rFonts w:asciiTheme="majorHAnsi" w:eastAsia="Times New Roman" w:hAnsiTheme="majorHAnsi" w:cstheme="majorHAnsi"/>
          <w:bCs/>
          <w:szCs w:val="22"/>
          <w:lang w:eastAsia="en-GB"/>
        </w:rPr>
      </w:pPr>
    </w:p>
    <w:p w14:paraId="65DD67D3" w14:textId="77777777" w:rsidR="008508E6" w:rsidRPr="00BA0481" w:rsidRDefault="008508E6" w:rsidP="00505C95">
      <w:pPr>
        <w:shd w:val="clear" w:color="auto" w:fill="FFFFFF"/>
        <w:rPr>
          <w:rFonts w:asciiTheme="majorHAnsi" w:eastAsia="FangSong" w:hAnsiTheme="majorHAnsi" w:cstheme="majorHAnsi"/>
          <w:b/>
          <w:snapToGrid w:val="0"/>
          <w:color w:val="064169"/>
          <w:sz w:val="20"/>
          <w:szCs w:val="18"/>
        </w:rPr>
      </w:pPr>
      <w:bookmarkStart w:id="0" w:name="_Toc520296373"/>
    </w:p>
    <w:p w14:paraId="79E4E729" w14:textId="77777777" w:rsidR="008508E6" w:rsidRPr="0052551C" w:rsidRDefault="008508E6" w:rsidP="0052551C">
      <w:pPr>
        <w:pStyle w:val="Heading1"/>
        <w:spacing w:line="240" w:lineRule="auto"/>
        <w:rPr>
          <w:rFonts w:asciiTheme="majorHAnsi" w:hAnsiTheme="majorHAnsi" w:cstheme="majorHAnsi"/>
          <w:sz w:val="28"/>
          <w:szCs w:val="20"/>
        </w:rPr>
      </w:pPr>
      <w:bookmarkStart w:id="1" w:name="_Toc520296374"/>
      <w:bookmarkEnd w:id="0"/>
      <w:r w:rsidRPr="0052551C">
        <w:rPr>
          <w:rFonts w:asciiTheme="majorHAnsi" w:hAnsiTheme="majorHAnsi" w:cstheme="majorHAnsi"/>
          <w:sz w:val="28"/>
          <w:szCs w:val="20"/>
        </w:rPr>
        <w:t>Key responsibilities</w:t>
      </w:r>
      <w:bookmarkEnd w:id="1"/>
    </w:p>
    <w:p w14:paraId="5D85041B" w14:textId="77777777" w:rsidR="008508E6" w:rsidRPr="00BA0481" w:rsidRDefault="008508E6" w:rsidP="00505C95">
      <w:pPr>
        <w:rPr>
          <w:rFonts w:asciiTheme="majorHAnsi" w:hAnsiTheme="majorHAnsi" w:cstheme="majorHAnsi"/>
          <w:sz w:val="18"/>
          <w:szCs w:val="18"/>
        </w:rPr>
      </w:pPr>
    </w:p>
    <w:p w14:paraId="484308C3" w14:textId="55AF2263" w:rsidR="00365A88" w:rsidRDefault="00365A88" w:rsidP="00505C95">
      <w:pPr>
        <w:pStyle w:val="NoSpacing"/>
        <w:numPr>
          <w:ilvl w:val="0"/>
          <w:numId w:val="23"/>
        </w:numPr>
        <w:spacing w:before="180" w:after="180"/>
        <w:ind w:left="567" w:hanging="567"/>
        <w:rPr>
          <w:rFonts w:asciiTheme="majorHAnsi" w:hAnsiTheme="majorHAnsi" w:cstheme="majorHAnsi"/>
          <w:sz w:val="26"/>
          <w:szCs w:val="26"/>
        </w:rPr>
      </w:pPr>
      <w:r>
        <w:rPr>
          <w:rFonts w:asciiTheme="majorHAnsi" w:hAnsiTheme="majorHAnsi" w:cstheme="majorHAnsi"/>
          <w:sz w:val="26"/>
          <w:szCs w:val="26"/>
        </w:rPr>
        <w:t xml:space="preserve">Co-ordinating the recruitment and induction of volunteers for roles including advice, reception, social policy, admin and social media, in consultation with the Bureau </w:t>
      </w:r>
      <w:r w:rsidR="00E96495">
        <w:rPr>
          <w:rFonts w:asciiTheme="majorHAnsi" w:hAnsiTheme="majorHAnsi" w:cstheme="majorHAnsi"/>
          <w:sz w:val="26"/>
          <w:szCs w:val="26"/>
        </w:rPr>
        <w:t>M</w:t>
      </w:r>
      <w:r>
        <w:rPr>
          <w:rFonts w:asciiTheme="majorHAnsi" w:hAnsiTheme="majorHAnsi" w:cstheme="majorHAnsi"/>
          <w:sz w:val="26"/>
          <w:szCs w:val="26"/>
        </w:rPr>
        <w:t>anager and other CAB staff.</w:t>
      </w:r>
    </w:p>
    <w:p w14:paraId="1ED44A8C" w14:textId="72AD1735" w:rsidR="00365A88" w:rsidRDefault="00365A88" w:rsidP="00505C95">
      <w:pPr>
        <w:pStyle w:val="NoSpacing"/>
        <w:numPr>
          <w:ilvl w:val="0"/>
          <w:numId w:val="23"/>
        </w:numPr>
        <w:spacing w:before="180" w:after="180"/>
        <w:ind w:left="567" w:hanging="567"/>
        <w:rPr>
          <w:rFonts w:asciiTheme="majorHAnsi" w:hAnsiTheme="majorHAnsi" w:cstheme="majorHAnsi"/>
          <w:sz w:val="26"/>
          <w:szCs w:val="26"/>
        </w:rPr>
      </w:pPr>
      <w:r>
        <w:rPr>
          <w:rFonts w:asciiTheme="majorHAnsi" w:hAnsiTheme="majorHAnsi" w:cstheme="majorHAnsi"/>
          <w:sz w:val="26"/>
          <w:szCs w:val="26"/>
        </w:rPr>
        <w:t>Providing support, assessment, guidance and monitoring of volunteer advisers undertaking the CAS Adviser Training Programme.</w:t>
      </w:r>
    </w:p>
    <w:p w14:paraId="08E68753" w14:textId="45CDAFC7" w:rsidR="00365A88" w:rsidRDefault="00365A88" w:rsidP="00505C95">
      <w:pPr>
        <w:pStyle w:val="NoSpacing"/>
        <w:numPr>
          <w:ilvl w:val="0"/>
          <w:numId w:val="23"/>
        </w:numPr>
        <w:spacing w:before="180" w:after="180"/>
        <w:ind w:left="567" w:hanging="567"/>
        <w:rPr>
          <w:rFonts w:asciiTheme="majorHAnsi" w:hAnsiTheme="majorHAnsi" w:cstheme="majorHAnsi"/>
          <w:sz w:val="26"/>
          <w:szCs w:val="26"/>
        </w:rPr>
      </w:pPr>
      <w:r>
        <w:rPr>
          <w:rFonts w:asciiTheme="majorHAnsi" w:hAnsiTheme="majorHAnsi" w:cstheme="majorHAnsi"/>
          <w:sz w:val="26"/>
          <w:szCs w:val="26"/>
        </w:rPr>
        <w:t xml:space="preserve">Arranging learning activities for volunteers, appropriate </w:t>
      </w:r>
      <w:r w:rsidR="00E005F7">
        <w:rPr>
          <w:rFonts w:asciiTheme="majorHAnsi" w:hAnsiTheme="majorHAnsi" w:cstheme="majorHAnsi"/>
          <w:sz w:val="26"/>
          <w:szCs w:val="26"/>
        </w:rPr>
        <w:t>for their needs and role</w:t>
      </w:r>
      <w:r>
        <w:rPr>
          <w:rFonts w:asciiTheme="majorHAnsi" w:hAnsiTheme="majorHAnsi" w:cstheme="majorHAnsi"/>
          <w:sz w:val="26"/>
          <w:szCs w:val="26"/>
        </w:rPr>
        <w:t xml:space="preserve">, including group learning, external </w:t>
      </w:r>
      <w:r w:rsidR="00E005F7">
        <w:rPr>
          <w:rFonts w:asciiTheme="majorHAnsi" w:hAnsiTheme="majorHAnsi" w:cstheme="majorHAnsi"/>
          <w:sz w:val="26"/>
          <w:szCs w:val="26"/>
        </w:rPr>
        <w:t>training, online learning and self-directed study.</w:t>
      </w:r>
    </w:p>
    <w:p w14:paraId="554A8D3D" w14:textId="5017104D" w:rsidR="00365A88" w:rsidRPr="00365A88" w:rsidRDefault="00365A88" w:rsidP="00365A88">
      <w:pPr>
        <w:pStyle w:val="NoSpacing"/>
        <w:numPr>
          <w:ilvl w:val="0"/>
          <w:numId w:val="23"/>
        </w:numPr>
        <w:spacing w:before="180" w:after="180"/>
        <w:ind w:left="567" w:hanging="567"/>
        <w:rPr>
          <w:rFonts w:asciiTheme="majorHAnsi" w:hAnsiTheme="majorHAnsi" w:cstheme="majorHAnsi"/>
          <w:sz w:val="26"/>
          <w:szCs w:val="26"/>
        </w:rPr>
      </w:pPr>
      <w:r>
        <w:rPr>
          <w:rFonts w:asciiTheme="majorHAnsi" w:hAnsiTheme="majorHAnsi" w:cstheme="majorHAnsi"/>
          <w:sz w:val="26"/>
          <w:szCs w:val="26"/>
        </w:rPr>
        <w:t>Ensuring all volunteers receive appropriate ongoing support, supervision and reviews, in co-operation with other colleagues in the team.</w:t>
      </w:r>
    </w:p>
    <w:p w14:paraId="19B464AC" w14:textId="2A70DC46" w:rsidR="00365A88" w:rsidRDefault="00365A88" w:rsidP="00505C95">
      <w:pPr>
        <w:pStyle w:val="NoSpacing"/>
        <w:numPr>
          <w:ilvl w:val="0"/>
          <w:numId w:val="23"/>
        </w:numPr>
        <w:spacing w:before="180" w:after="180"/>
        <w:ind w:left="567" w:hanging="567"/>
        <w:rPr>
          <w:rFonts w:asciiTheme="majorHAnsi" w:hAnsiTheme="majorHAnsi" w:cstheme="majorHAnsi"/>
          <w:sz w:val="26"/>
          <w:szCs w:val="26"/>
        </w:rPr>
      </w:pPr>
      <w:r>
        <w:rPr>
          <w:rFonts w:asciiTheme="majorHAnsi" w:hAnsiTheme="majorHAnsi" w:cstheme="majorHAnsi"/>
          <w:sz w:val="26"/>
          <w:szCs w:val="26"/>
        </w:rPr>
        <w:t>Updating volunteer adviser rotas and appointment sheets and reminding volunteers to inform the CAB if they require time off.</w:t>
      </w:r>
    </w:p>
    <w:p w14:paraId="76354BE8" w14:textId="74AAD8D1" w:rsidR="0052551C" w:rsidRDefault="0052551C" w:rsidP="00505C95">
      <w:pPr>
        <w:pStyle w:val="NoSpacing"/>
        <w:numPr>
          <w:ilvl w:val="0"/>
          <w:numId w:val="23"/>
        </w:numPr>
        <w:spacing w:before="180" w:after="180"/>
        <w:ind w:left="567" w:hanging="567"/>
        <w:rPr>
          <w:rFonts w:asciiTheme="majorHAnsi" w:hAnsiTheme="majorHAnsi" w:cstheme="majorHAnsi"/>
          <w:sz w:val="26"/>
          <w:szCs w:val="26"/>
        </w:rPr>
      </w:pPr>
      <w:r>
        <w:rPr>
          <w:rFonts w:asciiTheme="majorHAnsi" w:hAnsiTheme="majorHAnsi" w:cstheme="majorHAnsi"/>
          <w:sz w:val="26"/>
          <w:szCs w:val="26"/>
        </w:rPr>
        <w:t>Reminding volunteers to claim reimbursement for travel and other out-of-pocket expenses using the agreed form and process.</w:t>
      </w:r>
    </w:p>
    <w:p w14:paraId="47815E34" w14:textId="63115BBE" w:rsidR="00E005F7" w:rsidRDefault="00E005F7" w:rsidP="00505C95">
      <w:pPr>
        <w:pStyle w:val="NoSpacing"/>
        <w:numPr>
          <w:ilvl w:val="0"/>
          <w:numId w:val="23"/>
        </w:numPr>
        <w:spacing w:before="180" w:after="180"/>
        <w:ind w:left="567" w:hanging="567"/>
        <w:rPr>
          <w:rFonts w:asciiTheme="majorHAnsi" w:hAnsiTheme="majorHAnsi" w:cstheme="majorHAnsi"/>
          <w:sz w:val="26"/>
          <w:szCs w:val="26"/>
        </w:rPr>
      </w:pPr>
      <w:r>
        <w:rPr>
          <w:rFonts w:asciiTheme="majorHAnsi" w:hAnsiTheme="majorHAnsi" w:cstheme="majorHAnsi"/>
          <w:sz w:val="26"/>
          <w:szCs w:val="26"/>
        </w:rPr>
        <w:t>Reviewing volunteering policies, procedures, systems and learning materials and recommending updates or changes as required.</w:t>
      </w:r>
    </w:p>
    <w:p w14:paraId="315B4779" w14:textId="47D1D0BA" w:rsidR="00365A88" w:rsidRDefault="00365A88" w:rsidP="00505C95">
      <w:pPr>
        <w:pStyle w:val="NoSpacing"/>
        <w:numPr>
          <w:ilvl w:val="0"/>
          <w:numId w:val="23"/>
        </w:numPr>
        <w:spacing w:before="180" w:after="180"/>
        <w:ind w:left="567" w:hanging="567"/>
        <w:rPr>
          <w:rFonts w:asciiTheme="majorHAnsi" w:hAnsiTheme="majorHAnsi" w:cstheme="majorHAnsi"/>
          <w:sz w:val="26"/>
          <w:szCs w:val="26"/>
        </w:rPr>
      </w:pPr>
      <w:r>
        <w:rPr>
          <w:rFonts w:asciiTheme="majorHAnsi" w:hAnsiTheme="majorHAnsi" w:cstheme="majorHAnsi"/>
          <w:sz w:val="26"/>
          <w:szCs w:val="26"/>
        </w:rPr>
        <w:t>Representing Dalkeith CAB at meetings, events and networks where appropriate.</w:t>
      </w:r>
    </w:p>
    <w:p w14:paraId="49D63745" w14:textId="0286FF43" w:rsidR="001A1340" w:rsidRPr="003C78B1" w:rsidRDefault="001A1340" w:rsidP="00505C95">
      <w:pPr>
        <w:pStyle w:val="NoSpacing"/>
        <w:numPr>
          <w:ilvl w:val="0"/>
          <w:numId w:val="23"/>
        </w:numPr>
        <w:spacing w:before="180" w:after="180"/>
        <w:ind w:left="567" w:hanging="567"/>
        <w:rPr>
          <w:rFonts w:asciiTheme="majorHAnsi" w:hAnsiTheme="majorHAnsi" w:cstheme="majorHAnsi"/>
          <w:sz w:val="26"/>
          <w:szCs w:val="26"/>
        </w:rPr>
      </w:pPr>
      <w:r w:rsidRPr="003C78B1">
        <w:rPr>
          <w:rFonts w:asciiTheme="majorHAnsi" w:hAnsiTheme="majorHAnsi" w:cstheme="majorHAnsi"/>
          <w:sz w:val="26"/>
          <w:szCs w:val="26"/>
        </w:rPr>
        <w:t xml:space="preserve">Ensuring all </w:t>
      </w:r>
      <w:r w:rsidR="0052551C">
        <w:rPr>
          <w:rFonts w:asciiTheme="majorHAnsi" w:hAnsiTheme="majorHAnsi" w:cstheme="majorHAnsi"/>
          <w:sz w:val="26"/>
          <w:szCs w:val="26"/>
        </w:rPr>
        <w:t xml:space="preserve">volunteer-related </w:t>
      </w:r>
      <w:r w:rsidRPr="003C78B1">
        <w:rPr>
          <w:rFonts w:asciiTheme="majorHAnsi" w:hAnsiTheme="majorHAnsi" w:cstheme="majorHAnsi"/>
          <w:sz w:val="26"/>
          <w:szCs w:val="26"/>
        </w:rPr>
        <w:t xml:space="preserve">information is recorded and used in line with </w:t>
      </w:r>
      <w:r w:rsidR="007557B8" w:rsidRPr="003C78B1">
        <w:rPr>
          <w:rFonts w:asciiTheme="majorHAnsi" w:hAnsiTheme="majorHAnsi" w:cstheme="majorHAnsi"/>
          <w:sz w:val="26"/>
          <w:szCs w:val="26"/>
        </w:rPr>
        <w:t>bureau policies</w:t>
      </w:r>
      <w:r w:rsidRPr="003C78B1">
        <w:rPr>
          <w:rFonts w:asciiTheme="majorHAnsi" w:hAnsiTheme="majorHAnsi" w:cstheme="majorHAnsi"/>
          <w:sz w:val="26"/>
          <w:szCs w:val="26"/>
        </w:rPr>
        <w:t xml:space="preserve"> </w:t>
      </w:r>
      <w:r w:rsidR="007557B8" w:rsidRPr="003C78B1">
        <w:rPr>
          <w:rFonts w:asciiTheme="majorHAnsi" w:hAnsiTheme="majorHAnsi" w:cstheme="majorHAnsi"/>
          <w:sz w:val="26"/>
          <w:szCs w:val="26"/>
        </w:rPr>
        <w:t>including C</w:t>
      </w:r>
      <w:r w:rsidRPr="003C78B1">
        <w:rPr>
          <w:rFonts w:asciiTheme="majorHAnsi" w:hAnsiTheme="majorHAnsi" w:cstheme="majorHAnsi"/>
          <w:sz w:val="26"/>
          <w:szCs w:val="26"/>
        </w:rPr>
        <w:t xml:space="preserve">onfidentiality, </w:t>
      </w:r>
      <w:r w:rsidR="007557B8" w:rsidRPr="003C78B1">
        <w:rPr>
          <w:rFonts w:asciiTheme="majorHAnsi" w:hAnsiTheme="majorHAnsi" w:cstheme="majorHAnsi"/>
          <w:sz w:val="26"/>
          <w:szCs w:val="26"/>
        </w:rPr>
        <w:t>D</w:t>
      </w:r>
      <w:r w:rsidRPr="003C78B1">
        <w:rPr>
          <w:rFonts w:asciiTheme="majorHAnsi" w:hAnsiTheme="majorHAnsi" w:cstheme="majorHAnsi"/>
          <w:sz w:val="26"/>
          <w:szCs w:val="26"/>
        </w:rPr>
        <w:t xml:space="preserve">ata </w:t>
      </w:r>
      <w:r w:rsidR="007557B8" w:rsidRPr="003C78B1">
        <w:rPr>
          <w:rFonts w:asciiTheme="majorHAnsi" w:hAnsiTheme="majorHAnsi" w:cstheme="majorHAnsi"/>
          <w:sz w:val="26"/>
          <w:szCs w:val="26"/>
        </w:rPr>
        <w:t>P</w:t>
      </w:r>
      <w:r w:rsidRPr="003C78B1">
        <w:rPr>
          <w:rFonts w:asciiTheme="majorHAnsi" w:hAnsiTheme="majorHAnsi" w:cstheme="majorHAnsi"/>
          <w:sz w:val="26"/>
          <w:szCs w:val="26"/>
        </w:rPr>
        <w:t xml:space="preserve">rotection, </w:t>
      </w:r>
      <w:r w:rsidR="007557B8" w:rsidRPr="003C78B1">
        <w:rPr>
          <w:rFonts w:asciiTheme="majorHAnsi" w:hAnsiTheme="majorHAnsi" w:cstheme="majorHAnsi"/>
          <w:sz w:val="26"/>
          <w:szCs w:val="26"/>
        </w:rPr>
        <w:t>Equality and Diversity</w:t>
      </w:r>
      <w:r w:rsidRPr="003C78B1">
        <w:rPr>
          <w:rFonts w:asciiTheme="majorHAnsi" w:hAnsiTheme="majorHAnsi" w:cstheme="majorHAnsi"/>
          <w:sz w:val="26"/>
          <w:szCs w:val="26"/>
        </w:rPr>
        <w:t xml:space="preserve"> and </w:t>
      </w:r>
      <w:r w:rsidR="007557B8" w:rsidRPr="003C78B1">
        <w:rPr>
          <w:rFonts w:asciiTheme="majorHAnsi" w:hAnsiTheme="majorHAnsi" w:cstheme="majorHAnsi"/>
          <w:sz w:val="26"/>
          <w:szCs w:val="26"/>
        </w:rPr>
        <w:t>Q</w:t>
      </w:r>
      <w:r w:rsidRPr="003C78B1">
        <w:rPr>
          <w:rFonts w:asciiTheme="majorHAnsi" w:hAnsiTheme="majorHAnsi" w:cstheme="majorHAnsi"/>
          <w:sz w:val="26"/>
          <w:szCs w:val="26"/>
        </w:rPr>
        <w:t xml:space="preserve">uality </w:t>
      </w:r>
      <w:r w:rsidR="007557B8" w:rsidRPr="003C78B1">
        <w:rPr>
          <w:rFonts w:asciiTheme="majorHAnsi" w:hAnsiTheme="majorHAnsi" w:cstheme="majorHAnsi"/>
          <w:sz w:val="26"/>
          <w:szCs w:val="26"/>
        </w:rPr>
        <w:t>A</w:t>
      </w:r>
      <w:r w:rsidRPr="003C78B1">
        <w:rPr>
          <w:rFonts w:asciiTheme="majorHAnsi" w:hAnsiTheme="majorHAnsi" w:cstheme="majorHAnsi"/>
          <w:sz w:val="26"/>
          <w:szCs w:val="26"/>
        </w:rPr>
        <w:t>ssurance.</w:t>
      </w:r>
    </w:p>
    <w:p w14:paraId="3A133E7D" w14:textId="7B03B3DC" w:rsidR="001A1340" w:rsidRPr="003C78B1" w:rsidRDefault="001A1340" w:rsidP="00505C95">
      <w:pPr>
        <w:pStyle w:val="NoSpacing"/>
        <w:numPr>
          <w:ilvl w:val="0"/>
          <w:numId w:val="23"/>
        </w:numPr>
        <w:spacing w:before="180" w:after="180"/>
        <w:ind w:left="567" w:hanging="567"/>
        <w:rPr>
          <w:rFonts w:asciiTheme="majorHAnsi" w:hAnsiTheme="majorHAnsi" w:cstheme="majorHAnsi"/>
          <w:sz w:val="26"/>
          <w:szCs w:val="26"/>
        </w:rPr>
      </w:pPr>
      <w:r w:rsidRPr="003C78B1">
        <w:rPr>
          <w:rFonts w:asciiTheme="majorHAnsi" w:hAnsiTheme="majorHAnsi" w:cstheme="majorHAnsi"/>
          <w:sz w:val="26"/>
          <w:szCs w:val="26"/>
        </w:rPr>
        <w:t xml:space="preserve">Managing own </w:t>
      </w:r>
      <w:r w:rsidR="0052551C">
        <w:rPr>
          <w:rFonts w:asciiTheme="majorHAnsi" w:hAnsiTheme="majorHAnsi" w:cstheme="majorHAnsi"/>
          <w:sz w:val="26"/>
          <w:szCs w:val="26"/>
        </w:rPr>
        <w:t xml:space="preserve">work programme, </w:t>
      </w:r>
      <w:r w:rsidRPr="003C78B1">
        <w:rPr>
          <w:rFonts w:asciiTheme="majorHAnsi" w:hAnsiTheme="majorHAnsi" w:cstheme="majorHAnsi"/>
          <w:sz w:val="26"/>
          <w:szCs w:val="26"/>
        </w:rPr>
        <w:t xml:space="preserve">administration, </w:t>
      </w:r>
      <w:r w:rsidR="007557B8" w:rsidRPr="003C78B1">
        <w:rPr>
          <w:rFonts w:asciiTheme="majorHAnsi" w:hAnsiTheme="majorHAnsi" w:cstheme="majorHAnsi"/>
          <w:sz w:val="26"/>
          <w:szCs w:val="26"/>
        </w:rPr>
        <w:t>diary</w:t>
      </w:r>
      <w:r w:rsidRPr="003C78B1">
        <w:rPr>
          <w:rFonts w:asciiTheme="majorHAnsi" w:hAnsiTheme="majorHAnsi" w:cstheme="majorHAnsi"/>
          <w:sz w:val="26"/>
          <w:szCs w:val="26"/>
        </w:rPr>
        <w:t xml:space="preserve"> and time effectively.</w:t>
      </w:r>
    </w:p>
    <w:p w14:paraId="0F5114E2" w14:textId="1E1B62ED" w:rsidR="001A1340" w:rsidRPr="003C78B1" w:rsidRDefault="0052551C" w:rsidP="00505C95">
      <w:pPr>
        <w:pStyle w:val="NoSpacing"/>
        <w:numPr>
          <w:ilvl w:val="0"/>
          <w:numId w:val="23"/>
        </w:numPr>
        <w:spacing w:before="180" w:after="180"/>
        <w:ind w:left="567" w:hanging="567"/>
        <w:rPr>
          <w:rFonts w:asciiTheme="majorHAnsi" w:hAnsiTheme="majorHAnsi" w:cstheme="majorHAnsi"/>
          <w:sz w:val="26"/>
          <w:szCs w:val="26"/>
        </w:rPr>
      </w:pPr>
      <w:r>
        <w:rPr>
          <w:rFonts w:asciiTheme="majorHAnsi" w:hAnsiTheme="majorHAnsi" w:cstheme="majorHAnsi"/>
          <w:sz w:val="26"/>
          <w:szCs w:val="26"/>
        </w:rPr>
        <w:t>Contributing to monitoring and evaluation activities and p</w:t>
      </w:r>
      <w:r w:rsidR="001A1340" w:rsidRPr="003C78B1">
        <w:rPr>
          <w:rFonts w:asciiTheme="majorHAnsi" w:hAnsiTheme="majorHAnsi" w:cstheme="majorHAnsi"/>
          <w:sz w:val="26"/>
          <w:szCs w:val="26"/>
        </w:rPr>
        <w:t xml:space="preserve">roducing reports </w:t>
      </w:r>
      <w:r>
        <w:rPr>
          <w:rFonts w:asciiTheme="majorHAnsi" w:hAnsiTheme="majorHAnsi" w:cstheme="majorHAnsi"/>
          <w:sz w:val="26"/>
          <w:szCs w:val="26"/>
        </w:rPr>
        <w:t>as required for the Bureau Manager, CAB Board, funders or other audiences.</w:t>
      </w:r>
    </w:p>
    <w:p w14:paraId="17698D35" w14:textId="5F3B545F" w:rsidR="0052551C" w:rsidRDefault="0052551C" w:rsidP="00505C95">
      <w:pPr>
        <w:pStyle w:val="NoSpacing"/>
        <w:numPr>
          <w:ilvl w:val="0"/>
          <w:numId w:val="23"/>
        </w:numPr>
        <w:spacing w:before="180" w:after="180"/>
        <w:ind w:left="567" w:hanging="567"/>
        <w:rPr>
          <w:rFonts w:asciiTheme="majorHAnsi" w:hAnsiTheme="majorHAnsi" w:cstheme="majorHAnsi"/>
          <w:sz w:val="26"/>
          <w:szCs w:val="26"/>
        </w:rPr>
      </w:pPr>
      <w:r>
        <w:rPr>
          <w:rFonts w:asciiTheme="majorHAnsi" w:hAnsiTheme="majorHAnsi" w:cstheme="majorHAnsi"/>
          <w:sz w:val="26"/>
          <w:szCs w:val="26"/>
        </w:rPr>
        <w:lastRenderedPageBreak/>
        <w:t>Taking part in team meetings and opportunities for learning and development.</w:t>
      </w:r>
    </w:p>
    <w:p w14:paraId="5D76229D" w14:textId="7E50396A" w:rsidR="001A1340" w:rsidRPr="003C78B1" w:rsidRDefault="001A1340" w:rsidP="00505C95">
      <w:pPr>
        <w:pStyle w:val="NoSpacing"/>
        <w:numPr>
          <w:ilvl w:val="0"/>
          <w:numId w:val="23"/>
        </w:numPr>
        <w:spacing w:before="180" w:after="180"/>
        <w:ind w:left="567" w:hanging="567"/>
        <w:rPr>
          <w:rFonts w:asciiTheme="majorHAnsi" w:hAnsiTheme="majorHAnsi" w:cstheme="majorHAnsi"/>
          <w:sz w:val="26"/>
          <w:szCs w:val="26"/>
        </w:rPr>
      </w:pPr>
      <w:r w:rsidRPr="003C78B1">
        <w:rPr>
          <w:rFonts w:asciiTheme="majorHAnsi" w:hAnsiTheme="majorHAnsi" w:cstheme="majorHAnsi"/>
          <w:sz w:val="26"/>
          <w:szCs w:val="26"/>
        </w:rPr>
        <w:t>Working at all times within the policies and procedures of Dalkeith CAB including those related to service planning, delivery and evaluation, Equality and Diversity, Health and Safety, Confidentiality</w:t>
      </w:r>
      <w:r w:rsidR="00E96495">
        <w:rPr>
          <w:rFonts w:asciiTheme="majorHAnsi" w:hAnsiTheme="majorHAnsi" w:cstheme="majorHAnsi"/>
          <w:sz w:val="26"/>
          <w:szCs w:val="26"/>
        </w:rPr>
        <w:t>, Quality Assurance</w:t>
      </w:r>
      <w:r w:rsidRPr="003C78B1">
        <w:rPr>
          <w:rFonts w:asciiTheme="majorHAnsi" w:hAnsiTheme="majorHAnsi" w:cstheme="majorHAnsi"/>
          <w:sz w:val="26"/>
          <w:szCs w:val="26"/>
        </w:rPr>
        <w:t xml:space="preserve"> and Data Protection.</w:t>
      </w:r>
    </w:p>
    <w:p w14:paraId="181ACB96" w14:textId="78986652" w:rsidR="007557B8" w:rsidRPr="0092269E" w:rsidRDefault="0092269E" w:rsidP="00505C95">
      <w:pPr>
        <w:pStyle w:val="NoSpacing"/>
        <w:numPr>
          <w:ilvl w:val="0"/>
          <w:numId w:val="23"/>
        </w:numPr>
        <w:spacing w:before="180" w:after="180"/>
        <w:ind w:left="567" w:hanging="567"/>
        <w:rPr>
          <w:rFonts w:asciiTheme="majorHAnsi" w:hAnsiTheme="majorHAnsi" w:cstheme="majorHAnsi"/>
          <w:sz w:val="26"/>
          <w:szCs w:val="26"/>
        </w:rPr>
      </w:pPr>
      <w:r>
        <w:rPr>
          <w:rFonts w:asciiTheme="majorHAnsi" w:hAnsiTheme="majorHAnsi" w:cstheme="majorHAnsi"/>
          <w:sz w:val="26"/>
          <w:szCs w:val="26"/>
        </w:rPr>
        <w:t>Remaining up to date with good practice and legal requirements relevant to the role through</w:t>
      </w:r>
      <w:r w:rsidR="007557B8" w:rsidRPr="0092269E">
        <w:rPr>
          <w:rFonts w:asciiTheme="majorHAnsi" w:hAnsiTheme="majorHAnsi" w:cstheme="majorHAnsi"/>
          <w:sz w:val="26"/>
          <w:szCs w:val="26"/>
        </w:rPr>
        <w:t xml:space="preserve"> support from the manager</w:t>
      </w:r>
      <w:r>
        <w:rPr>
          <w:rFonts w:asciiTheme="majorHAnsi" w:hAnsiTheme="majorHAnsi" w:cstheme="majorHAnsi"/>
          <w:sz w:val="26"/>
          <w:szCs w:val="26"/>
        </w:rPr>
        <w:t xml:space="preserve"> and other staff</w:t>
      </w:r>
      <w:r w:rsidR="00626B89" w:rsidRPr="0092269E">
        <w:rPr>
          <w:rFonts w:asciiTheme="majorHAnsi" w:hAnsiTheme="majorHAnsi" w:cstheme="majorHAnsi"/>
          <w:sz w:val="26"/>
          <w:szCs w:val="26"/>
        </w:rPr>
        <w:t>, relevant</w:t>
      </w:r>
      <w:r w:rsidR="007557B8" w:rsidRPr="0092269E">
        <w:rPr>
          <w:rFonts w:asciiTheme="majorHAnsi" w:hAnsiTheme="majorHAnsi" w:cstheme="majorHAnsi"/>
          <w:sz w:val="26"/>
          <w:szCs w:val="26"/>
        </w:rPr>
        <w:t xml:space="preserve"> training and self-directed learning.</w:t>
      </w:r>
    </w:p>
    <w:p w14:paraId="5700F835" w14:textId="77777777" w:rsidR="007557B8" w:rsidRPr="003C78B1" w:rsidRDefault="007557B8" w:rsidP="00505C95">
      <w:pPr>
        <w:pStyle w:val="NoSpacing"/>
        <w:numPr>
          <w:ilvl w:val="0"/>
          <w:numId w:val="23"/>
        </w:numPr>
        <w:spacing w:before="180" w:after="180"/>
        <w:ind w:left="567" w:hanging="567"/>
        <w:rPr>
          <w:rFonts w:asciiTheme="majorHAnsi" w:hAnsiTheme="majorHAnsi" w:cstheme="majorHAnsi"/>
          <w:sz w:val="26"/>
          <w:szCs w:val="26"/>
        </w:rPr>
      </w:pPr>
      <w:r w:rsidRPr="003C78B1">
        <w:rPr>
          <w:rFonts w:asciiTheme="majorHAnsi" w:hAnsiTheme="majorHAnsi" w:cstheme="majorHAnsi"/>
          <w:sz w:val="26"/>
          <w:szCs w:val="26"/>
        </w:rPr>
        <w:t>Engaging in sessions for support and supervision with the manager.</w:t>
      </w:r>
    </w:p>
    <w:p w14:paraId="5B3EE45E" w14:textId="3D19BB7A" w:rsidR="001A1340" w:rsidRPr="003C78B1" w:rsidRDefault="001A1340" w:rsidP="00505C95">
      <w:pPr>
        <w:pStyle w:val="NoSpacing"/>
        <w:numPr>
          <w:ilvl w:val="0"/>
          <w:numId w:val="23"/>
        </w:numPr>
        <w:spacing w:before="180" w:after="180"/>
        <w:ind w:left="567" w:hanging="567"/>
        <w:rPr>
          <w:rFonts w:asciiTheme="majorHAnsi" w:hAnsiTheme="majorHAnsi" w:cstheme="majorHAnsi"/>
          <w:sz w:val="26"/>
          <w:szCs w:val="26"/>
        </w:rPr>
      </w:pPr>
      <w:r w:rsidRPr="003C78B1">
        <w:rPr>
          <w:rFonts w:asciiTheme="majorHAnsi" w:hAnsiTheme="majorHAnsi" w:cstheme="majorHAnsi"/>
          <w:sz w:val="26"/>
          <w:szCs w:val="26"/>
        </w:rPr>
        <w:t>Undertaking any other duties consistent with the purpose of the post and capabilities of the postholder</w:t>
      </w:r>
      <w:r w:rsidR="00BF045D" w:rsidRPr="003C78B1">
        <w:rPr>
          <w:rFonts w:asciiTheme="majorHAnsi" w:hAnsiTheme="majorHAnsi" w:cstheme="majorHAnsi"/>
          <w:sz w:val="26"/>
          <w:szCs w:val="26"/>
        </w:rPr>
        <w:t xml:space="preserve"> by agreement with the </w:t>
      </w:r>
      <w:r w:rsidR="00E96495">
        <w:rPr>
          <w:rFonts w:asciiTheme="majorHAnsi" w:hAnsiTheme="majorHAnsi" w:cstheme="majorHAnsi"/>
          <w:sz w:val="26"/>
          <w:szCs w:val="26"/>
        </w:rPr>
        <w:t xml:space="preserve">Line </w:t>
      </w:r>
      <w:r w:rsidR="00BF045D" w:rsidRPr="003C78B1">
        <w:rPr>
          <w:rFonts w:asciiTheme="majorHAnsi" w:hAnsiTheme="majorHAnsi" w:cstheme="majorHAnsi"/>
          <w:sz w:val="26"/>
          <w:szCs w:val="26"/>
        </w:rPr>
        <w:t>Manager.</w:t>
      </w:r>
    </w:p>
    <w:p w14:paraId="3D6771F6" w14:textId="6EE48004" w:rsidR="0092269E" w:rsidRPr="00F41496" w:rsidRDefault="0092269E" w:rsidP="0092269E">
      <w:pPr>
        <w:pStyle w:val="Heading4"/>
        <w:jc w:val="center"/>
        <w:rPr>
          <w:rFonts w:ascii="Arial" w:hAnsi="Arial" w:cs="Arial"/>
        </w:rPr>
      </w:pPr>
      <w:bookmarkStart w:id="2" w:name="_Toc520296377"/>
      <w:bookmarkStart w:id="3" w:name="_Toc522194034"/>
      <w:r w:rsidRPr="00F41496">
        <w:rPr>
          <w:rFonts w:ascii="Arial" w:hAnsi="Arial" w:cs="Arial"/>
        </w:rPr>
        <w:t xml:space="preserve"> </w:t>
      </w:r>
    </w:p>
    <w:p w14:paraId="448BBD63" w14:textId="77777777" w:rsidR="0092269E" w:rsidRDefault="0092269E" w:rsidP="0092269E">
      <w:pPr>
        <w:pStyle w:val="Heading4"/>
        <w:rPr>
          <w:rFonts w:ascii="Arial" w:hAnsi="Arial" w:cs="Arial"/>
        </w:rPr>
      </w:pPr>
    </w:p>
    <w:p w14:paraId="3FED62B2" w14:textId="4A693769" w:rsidR="0092269E" w:rsidRPr="0052551C" w:rsidRDefault="0052551C" w:rsidP="0052551C">
      <w:pPr>
        <w:pStyle w:val="Heading1"/>
        <w:spacing w:line="240" w:lineRule="auto"/>
        <w:rPr>
          <w:rFonts w:asciiTheme="majorHAnsi" w:hAnsiTheme="majorHAnsi" w:cstheme="majorHAnsi"/>
          <w:sz w:val="32"/>
          <w:szCs w:val="22"/>
        </w:rPr>
      </w:pPr>
      <w:r>
        <w:rPr>
          <w:rFonts w:asciiTheme="majorHAnsi" w:hAnsiTheme="majorHAnsi" w:cstheme="majorHAnsi"/>
          <w:sz w:val="32"/>
          <w:szCs w:val="22"/>
        </w:rPr>
        <w:t>Person Specification</w:t>
      </w:r>
    </w:p>
    <w:p w14:paraId="10F01771" w14:textId="77777777" w:rsidR="0092269E" w:rsidRPr="00F41496" w:rsidRDefault="0092269E" w:rsidP="0092269E">
      <w:pPr>
        <w:rPr>
          <w:rFonts w:ascii="Arial" w:hAnsi="Arial" w:cs="Arial"/>
        </w:rPr>
      </w:pPr>
    </w:p>
    <w:p w14:paraId="65BFF62E" w14:textId="77777777" w:rsidR="0092269E" w:rsidRPr="00BA0481" w:rsidRDefault="0092269E" w:rsidP="0092269E">
      <w:pPr>
        <w:rPr>
          <w:rFonts w:ascii="Arial" w:hAnsi="Arial" w:cs="Arial"/>
          <w:sz w:val="8"/>
          <w:szCs w:val="8"/>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7938"/>
      </w:tblGrid>
      <w:tr w:rsidR="0092269E" w:rsidRPr="0052551C" w14:paraId="28946AE5" w14:textId="77777777" w:rsidTr="00E005F7">
        <w:trPr>
          <w:trHeight w:val="776"/>
          <w:jc w:val="center"/>
        </w:trPr>
        <w:tc>
          <w:tcPr>
            <w:tcW w:w="1555" w:type="dxa"/>
            <w:tcBorders>
              <w:top w:val="single" w:sz="4" w:space="0" w:color="auto"/>
              <w:left w:val="single" w:sz="4" w:space="0" w:color="auto"/>
              <w:bottom w:val="single" w:sz="4" w:space="0" w:color="auto"/>
              <w:right w:val="single" w:sz="4" w:space="0" w:color="auto"/>
            </w:tcBorders>
          </w:tcPr>
          <w:p w14:paraId="03E128C1" w14:textId="77777777" w:rsidR="0092269E" w:rsidRPr="0052551C" w:rsidRDefault="0092269E" w:rsidP="0052551C">
            <w:pPr>
              <w:spacing w:after="120"/>
              <w:rPr>
                <w:rFonts w:asciiTheme="majorHAnsi" w:hAnsiTheme="majorHAnsi" w:cstheme="majorHAnsi"/>
                <w:b/>
                <w:sz w:val="26"/>
                <w:szCs w:val="26"/>
              </w:rPr>
            </w:pPr>
          </w:p>
          <w:p w14:paraId="6FE53227" w14:textId="44AFA782" w:rsidR="0092269E" w:rsidRPr="0052551C" w:rsidRDefault="00E005F7" w:rsidP="0052551C">
            <w:pPr>
              <w:spacing w:after="120"/>
              <w:rPr>
                <w:rFonts w:asciiTheme="majorHAnsi" w:hAnsiTheme="majorHAnsi" w:cstheme="majorHAnsi"/>
                <w:b/>
                <w:sz w:val="26"/>
                <w:szCs w:val="26"/>
              </w:rPr>
            </w:pPr>
            <w:r>
              <w:rPr>
                <w:rFonts w:asciiTheme="majorHAnsi" w:hAnsiTheme="majorHAnsi" w:cstheme="majorHAnsi"/>
                <w:b/>
                <w:sz w:val="26"/>
                <w:szCs w:val="26"/>
              </w:rPr>
              <w:t>Experience</w:t>
            </w:r>
          </w:p>
        </w:tc>
        <w:tc>
          <w:tcPr>
            <w:tcW w:w="7938" w:type="dxa"/>
            <w:tcBorders>
              <w:top w:val="single" w:sz="4" w:space="0" w:color="auto"/>
              <w:left w:val="single" w:sz="4" w:space="0" w:color="auto"/>
              <w:bottom w:val="single" w:sz="4" w:space="0" w:color="auto"/>
              <w:right w:val="single" w:sz="4" w:space="0" w:color="auto"/>
            </w:tcBorders>
          </w:tcPr>
          <w:p w14:paraId="46C1EB4B" w14:textId="77777777" w:rsidR="0092269E" w:rsidRPr="0052551C" w:rsidRDefault="0092269E" w:rsidP="00BA0481">
            <w:pPr>
              <w:numPr>
                <w:ilvl w:val="0"/>
                <w:numId w:val="37"/>
              </w:numPr>
              <w:autoSpaceDE w:val="0"/>
              <w:autoSpaceDN w:val="0"/>
              <w:spacing w:before="80" w:after="80"/>
              <w:ind w:left="459" w:hanging="459"/>
              <w:rPr>
                <w:rFonts w:asciiTheme="majorHAnsi" w:hAnsiTheme="majorHAnsi" w:cstheme="majorHAnsi"/>
                <w:sz w:val="26"/>
                <w:szCs w:val="26"/>
              </w:rPr>
            </w:pPr>
            <w:r w:rsidRPr="0052551C">
              <w:rPr>
                <w:rFonts w:asciiTheme="majorHAnsi" w:hAnsiTheme="majorHAnsi" w:cstheme="majorHAnsi"/>
                <w:sz w:val="26"/>
                <w:szCs w:val="26"/>
              </w:rPr>
              <w:t>Experience of recruiting, supporting, supervising and training volunteers.</w:t>
            </w:r>
          </w:p>
          <w:p w14:paraId="186C7018" w14:textId="77777777" w:rsidR="0092269E" w:rsidRPr="0052551C" w:rsidRDefault="0092269E" w:rsidP="00BA0481">
            <w:pPr>
              <w:numPr>
                <w:ilvl w:val="0"/>
                <w:numId w:val="37"/>
              </w:numPr>
              <w:autoSpaceDE w:val="0"/>
              <w:autoSpaceDN w:val="0"/>
              <w:spacing w:before="80" w:after="80"/>
              <w:ind w:left="459" w:hanging="459"/>
              <w:rPr>
                <w:rFonts w:asciiTheme="majorHAnsi" w:hAnsiTheme="majorHAnsi" w:cstheme="majorHAnsi"/>
                <w:sz w:val="26"/>
                <w:szCs w:val="26"/>
              </w:rPr>
            </w:pPr>
            <w:r w:rsidRPr="0052551C">
              <w:rPr>
                <w:rFonts w:asciiTheme="majorHAnsi" w:hAnsiTheme="majorHAnsi" w:cstheme="majorHAnsi"/>
                <w:sz w:val="26"/>
                <w:szCs w:val="26"/>
              </w:rPr>
              <w:t>Experience of working within an advice or information service.</w:t>
            </w:r>
          </w:p>
          <w:p w14:paraId="13150603" w14:textId="77777777" w:rsidR="0092269E" w:rsidRPr="0052551C" w:rsidRDefault="0092269E" w:rsidP="00BA0481">
            <w:pPr>
              <w:numPr>
                <w:ilvl w:val="0"/>
                <w:numId w:val="37"/>
              </w:numPr>
              <w:autoSpaceDE w:val="0"/>
              <w:autoSpaceDN w:val="0"/>
              <w:spacing w:before="80" w:after="80"/>
              <w:ind w:left="459" w:hanging="459"/>
              <w:rPr>
                <w:rFonts w:asciiTheme="majorHAnsi" w:hAnsiTheme="majorHAnsi" w:cstheme="majorHAnsi"/>
                <w:sz w:val="26"/>
                <w:szCs w:val="26"/>
              </w:rPr>
            </w:pPr>
            <w:r w:rsidRPr="0052551C">
              <w:rPr>
                <w:rFonts w:asciiTheme="majorHAnsi" w:hAnsiTheme="majorHAnsi" w:cstheme="majorHAnsi"/>
                <w:sz w:val="26"/>
                <w:szCs w:val="26"/>
              </w:rPr>
              <w:t>Experience of keeping accurate records.</w:t>
            </w:r>
          </w:p>
        </w:tc>
      </w:tr>
      <w:tr w:rsidR="0092269E" w:rsidRPr="0052551C" w14:paraId="450E9C37" w14:textId="77777777" w:rsidTr="00E005F7">
        <w:trPr>
          <w:trHeight w:val="986"/>
          <w:jc w:val="center"/>
        </w:trPr>
        <w:tc>
          <w:tcPr>
            <w:tcW w:w="1555" w:type="dxa"/>
            <w:tcBorders>
              <w:top w:val="single" w:sz="4" w:space="0" w:color="auto"/>
              <w:left w:val="single" w:sz="4" w:space="0" w:color="auto"/>
              <w:bottom w:val="single" w:sz="4" w:space="0" w:color="auto"/>
              <w:right w:val="single" w:sz="4" w:space="0" w:color="auto"/>
            </w:tcBorders>
          </w:tcPr>
          <w:p w14:paraId="60D5A9CF" w14:textId="77777777" w:rsidR="0092269E" w:rsidRPr="0052551C" w:rsidRDefault="0092269E" w:rsidP="0052551C">
            <w:pPr>
              <w:spacing w:after="120"/>
              <w:rPr>
                <w:rFonts w:asciiTheme="majorHAnsi" w:hAnsiTheme="majorHAnsi" w:cstheme="majorHAnsi"/>
                <w:b/>
                <w:sz w:val="26"/>
                <w:szCs w:val="26"/>
              </w:rPr>
            </w:pPr>
          </w:p>
          <w:p w14:paraId="7FE04323" w14:textId="08D1E01B" w:rsidR="0092269E" w:rsidRPr="0052551C" w:rsidRDefault="00E005F7" w:rsidP="0052551C">
            <w:pPr>
              <w:spacing w:after="120"/>
              <w:rPr>
                <w:rFonts w:asciiTheme="majorHAnsi" w:hAnsiTheme="majorHAnsi" w:cstheme="majorHAnsi"/>
                <w:b/>
                <w:sz w:val="26"/>
                <w:szCs w:val="26"/>
              </w:rPr>
            </w:pPr>
            <w:r>
              <w:rPr>
                <w:rFonts w:asciiTheme="majorHAnsi" w:hAnsiTheme="majorHAnsi" w:cstheme="majorHAnsi"/>
                <w:b/>
                <w:sz w:val="26"/>
                <w:szCs w:val="26"/>
              </w:rPr>
              <w:t>Knowledge</w:t>
            </w:r>
          </w:p>
        </w:tc>
        <w:tc>
          <w:tcPr>
            <w:tcW w:w="7938" w:type="dxa"/>
            <w:tcBorders>
              <w:top w:val="single" w:sz="4" w:space="0" w:color="auto"/>
              <w:left w:val="single" w:sz="4" w:space="0" w:color="auto"/>
              <w:bottom w:val="single" w:sz="4" w:space="0" w:color="auto"/>
              <w:right w:val="single" w:sz="4" w:space="0" w:color="auto"/>
            </w:tcBorders>
          </w:tcPr>
          <w:p w14:paraId="597C86DB" w14:textId="77777777" w:rsidR="0092269E" w:rsidRPr="0052551C" w:rsidRDefault="0092269E" w:rsidP="00BA0481">
            <w:pPr>
              <w:numPr>
                <w:ilvl w:val="0"/>
                <w:numId w:val="37"/>
              </w:numPr>
              <w:autoSpaceDE w:val="0"/>
              <w:autoSpaceDN w:val="0"/>
              <w:spacing w:before="80" w:after="80"/>
              <w:ind w:left="459" w:hanging="459"/>
              <w:rPr>
                <w:rFonts w:asciiTheme="majorHAnsi" w:hAnsiTheme="majorHAnsi" w:cstheme="majorHAnsi"/>
                <w:sz w:val="26"/>
                <w:szCs w:val="26"/>
              </w:rPr>
            </w:pPr>
            <w:r w:rsidRPr="0052551C">
              <w:rPr>
                <w:rFonts w:asciiTheme="majorHAnsi" w:hAnsiTheme="majorHAnsi" w:cstheme="majorHAnsi"/>
                <w:sz w:val="26"/>
                <w:szCs w:val="26"/>
              </w:rPr>
              <w:t>Understanding of methods for assessing and meeting learning and development needs</w:t>
            </w:r>
          </w:p>
          <w:p w14:paraId="194E6431" w14:textId="77777777" w:rsidR="0092269E" w:rsidRPr="0052551C" w:rsidRDefault="0092269E" w:rsidP="00BA0481">
            <w:pPr>
              <w:numPr>
                <w:ilvl w:val="0"/>
                <w:numId w:val="37"/>
              </w:numPr>
              <w:autoSpaceDE w:val="0"/>
              <w:autoSpaceDN w:val="0"/>
              <w:spacing w:before="80" w:after="80"/>
              <w:ind w:left="459" w:hanging="459"/>
              <w:rPr>
                <w:rFonts w:asciiTheme="majorHAnsi" w:hAnsiTheme="majorHAnsi" w:cstheme="majorHAnsi"/>
                <w:sz w:val="26"/>
                <w:szCs w:val="26"/>
              </w:rPr>
            </w:pPr>
            <w:r w:rsidRPr="0052551C">
              <w:rPr>
                <w:rFonts w:asciiTheme="majorHAnsi" w:hAnsiTheme="majorHAnsi" w:cstheme="majorHAnsi"/>
                <w:sz w:val="26"/>
                <w:szCs w:val="26"/>
              </w:rPr>
              <w:t>Knowledge of volunteering good practice including appropriate policies and procedures.</w:t>
            </w:r>
          </w:p>
          <w:p w14:paraId="6F665D1A" w14:textId="73EAB6FD" w:rsidR="0092269E" w:rsidRPr="0052551C" w:rsidRDefault="0092269E" w:rsidP="00BA0481">
            <w:pPr>
              <w:numPr>
                <w:ilvl w:val="0"/>
                <w:numId w:val="37"/>
              </w:numPr>
              <w:autoSpaceDE w:val="0"/>
              <w:autoSpaceDN w:val="0"/>
              <w:spacing w:before="80" w:after="80"/>
              <w:ind w:left="459" w:hanging="459"/>
              <w:rPr>
                <w:rFonts w:asciiTheme="majorHAnsi" w:hAnsiTheme="majorHAnsi" w:cstheme="majorHAnsi"/>
                <w:sz w:val="26"/>
                <w:szCs w:val="26"/>
              </w:rPr>
            </w:pPr>
            <w:r w:rsidRPr="0052551C">
              <w:rPr>
                <w:rFonts w:asciiTheme="majorHAnsi" w:hAnsiTheme="majorHAnsi" w:cstheme="majorHAnsi"/>
                <w:sz w:val="26"/>
                <w:szCs w:val="26"/>
              </w:rPr>
              <w:t xml:space="preserve">Understanding of methods for </w:t>
            </w:r>
            <w:r w:rsidR="00E005F7">
              <w:rPr>
                <w:rFonts w:asciiTheme="majorHAnsi" w:hAnsiTheme="majorHAnsi" w:cstheme="majorHAnsi"/>
                <w:sz w:val="26"/>
                <w:szCs w:val="26"/>
              </w:rPr>
              <w:t>monitoring and evaluation, including for learning activities.</w:t>
            </w:r>
          </w:p>
        </w:tc>
      </w:tr>
      <w:tr w:rsidR="0092269E" w:rsidRPr="0052551C" w14:paraId="6F998430" w14:textId="77777777" w:rsidTr="00E005F7">
        <w:trPr>
          <w:trHeight w:val="699"/>
          <w:jc w:val="center"/>
        </w:trPr>
        <w:tc>
          <w:tcPr>
            <w:tcW w:w="1555" w:type="dxa"/>
            <w:tcBorders>
              <w:top w:val="single" w:sz="4" w:space="0" w:color="auto"/>
              <w:left w:val="single" w:sz="4" w:space="0" w:color="auto"/>
              <w:bottom w:val="single" w:sz="4" w:space="0" w:color="auto"/>
              <w:right w:val="single" w:sz="4" w:space="0" w:color="auto"/>
            </w:tcBorders>
          </w:tcPr>
          <w:p w14:paraId="5C8BC7DD" w14:textId="77777777" w:rsidR="0092269E" w:rsidRPr="0052551C" w:rsidRDefault="0092269E" w:rsidP="0052551C">
            <w:pPr>
              <w:spacing w:after="120"/>
              <w:rPr>
                <w:rFonts w:asciiTheme="majorHAnsi" w:hAnsiTheme="majorHAnsi" w:cstheme="majorHAnsi"/>
                <w:b/>
                <w:sz w:val="26"/>
                <w:szCs w:val="26"/>
              </w:rPr>
            </w:pPr>
          </w:p>
          <w:p w14:paraId="797F59F9" w14:textId="0B09422A" w:rsidR="0092269E" w:rsidRPr="0052551C" w:rsidRDefault="00E005F7" w:rsidP="0052551C">
            <w:pPr>
              <w:spacing w:after="120"/>
              <w:rPr>
                <w:rFonts w:asciiTheme="majorHAnsi" w:hAnsiTheme="majorHAnsi" w:cstheme="majorHAnsi"/>
                <w:b/>
                <w:sz w:val="26"/>
                <w:szCs w:val="26"/>
              </w:rPr>
            </w:pPr>
            <w:r>
              <w:rPr>
                <w:rFonts w:asciiTheme="majorHAnsi" w:hAnsiTheme="majorHAnsi" w:cstheme="majorHAnsi"/>
                <w:b/>
                <w:sz w:val="26"/>
                <w:szCs w:val="26"/>
              </w:rPr>
              <w:t>Skills and Abilities</w:t>
            </w:r>
          </w:p>
        </w:tc>
        <w:tc>
          <w:tcPr>
            <w:tcW w:w="7938" w:type="dxa"/>
            <w:tcBorders>
              <w:top w:val="single" w:sz="4" w:space="0" w:color="auto"/>
              <w:left w:val="single" w:sz="4" w:space="0" w:color="auto"/>
              <w:bottom w:val="single" w:sz="4" w:space="0" w:color="auto"/>
              <w:right w:val="single" w:sz="4" w:space="0" w:color="auto"/>
            </w:tcBorders>
          </w:tcPr>
          <w:p w14:paraId="25ABACDB" w14:textId="54DF2E2F" w:rsidR="0092269E" w:rsidRPr="0052551C" w:rsidRDefault="0092269E" w:rsidP="00BA0481">
            <w:pPr>
              <w:numPr>
                <w:ilvl w:val="0"/>
                <w:numId w:val="37"/>
              </w:numPr>
              <w:autoSpaceDE w:val="0"/>
              <w:autoSpaceDN w:val="0"/>
              <w:spacing w:before="80" w:after="80"/>
              <w:ind w:left="459" w:hanging="459"/>
              <w:rPr>
                <w:rFonts w:asciiTheme="majorHAnsi" w:hAnsiTheme="majorHAnsi" w:cstheme="majorHAnsi"/>
                <w:sz w:val="26"/>
                <w:szCs w:val="26"/>
              </w:rPr>
            </w:pPr>
            <w:r w:rsidRPr="0052551C">
              <w:rPr>
                <w:rFonts w:asciiTheme="majorHAnsi" w:hAnsiTheme="majorHAnsi" w:cstheme="majorHAnsi"/>
                <w:sz w:val="26"/>
                <w:szCs w:val="26"/>
              </w:rPr>
              <w:t xml:space="preserve">Confident verbal skills for support and supervision of volunteers, </w:t>
            </w:r>
            <w:r w:rsidR="00E005F7">
              <w:rPr>
                <w:rFonts w:asciiTheme="majorHAnsi" w:hAnsiTheme="majorHAnsi" w:cstheme="majorHAnsi"/>
                <w:sz w:val="26"/>
                <w:szCs w:val="26"/>
              </w:rPr>
              <w:t>facilitating meetings and contributing to the CAB team.</w:t>
            </w:r>
          </w:p>
          <w:p w14:paraId="461309BA" w14:textId="4839940D" w:rsidR="0092269E" w:rsidRPr="0052551C" w:rsidRDefault="0092269E" w:rsidP="00BA0481">
            <w:pPr>
              <w:numPr>
                <w:ilvl w:val="0"/>
                <w:numId w:val="37"/>
              </w:numPr>
              <w:autoSpaceDE w:val="0"/>
              <w:autoSpaceDN w:val="0"/>
              <w:spacing w:before="80" w:after="80"/>
              <w:ind w:left="459" w:hanging="459"/>
              <w:rPr>
                <w:rFonts w:asciiTheme="majorHAnsi" w:hAnsiTheme="majorHAnsi" w:cstheme="majorHAnsi"/>
                <w:sz w:val="26"/>
                <w:szCs w:val="26"/>
              </w:rPr>
            </w:pPr>
            <w:r w:rsidRPr="0052551C">
              <w:rPr>
                <w:rFonts w:asciiTheme="majorHAnsi" w:hAnsiTheme="majorHAnsi" w:cstheme="majorHAnsi"/>
                <w:sz w:val="26"/>
                <w:szCs w:val="26"/>
              </w:rPr>
              <w:t>Clear writing skills for work planning, maintaining records, reports</w:t>
            </w:r>
            <w:r w:rsidR="00E005F7">
              <w:rPr>
                <w:rFonts w:asciiTheme="majorHAnsi" w:hAnsiTheme="majorHAnsi" w:cstheme="majorHAnsi"/>
                <w:sz w:val="26"/>
                <w:szCs w:val="26"/>
              </w:rPr>
              <w:t xml:space="preserve"> and correspondence.</w:t>
            </w:r>
          </w:p>
          <w:p w14:paraId="6368F8F0" w14:textId="77777777" w:rsidR="0092269E" w:rsidRPr="0052551C" w:rsidRDefault="0092269E" w:rsidP="00BA0481">
            <w:pPr>
              <w:numPr>
                <w:ilvl w:val="0"/>
                <w:numId w:val="37"/>
              </w:numPr>
              <w:autoSpaceDE w:val="0"/>
              <w:autoSpaceDN w:val="0"/>
              <w:spacing w:before="80" w:after="80"/>
              <w:ind w:left="459" w:hanging="459"/>
              <w:rPr>
                <w:rFonts w:asciiTheme="majorHAnsi" w:hAnsiTheme="majorHAnsi" w:cstheme="majorHAnsi"/>
                <w:sz w:val="26"/>
                <w:szCs w:val="26"/>
              </w:rPr>
            </w:pPr>
            <w:r w:rsidRPr="0052551C">
              <w:rPr>
                <w:rFonts w:asciiTheme="majorHAnsi" w:hAnsiTheme="majorHAnsi" w:cstheme="majorHAnsi"/>
                <w:sz w:val="26"/>
                <w:szCs w:val="26"/>
              </w:rPr>
              <w:t>Confidence in using IT systems for planning, record-keeping, online research, correspondence, etc.</w:t>
            </w:r>
          </w:p>
          <w:p w14:paraId="4D22FD42" w14:textId="11005590" w:rsidR="0092269E" w:rsidRPr="0052551C" w:rsidRDefault="0092269E" w:rsidP="00BA0481">
            <w:pPr>
              <w:numPr>
                <w:ilvl w:val="0"/>
                <w:numId w:val="37"/>
              </w:numPr>
              <w:autoSpaceDE w:val="0"/>
              <w:autoSpaceDN w:val="0"/>
              <w:spacing w:before="80" w:after="80"/>
              <w:ind w:left="459" w:hanging="459"/>
              <w:rPr>
                <w:rFonts w:asciiTheme="majorHAnsi" w:hAnsiTheme="majorHAnsi" w:cstheme="majorHAnsi"/>
                <w:sz w:val="26"/>
                <w:szCs w:val="26"/>
              </w:rPr>
            </w:pPr>
            <w:r w:rsidRPr="0052551C">
              <w:rPr>
                <w:rFonts w:asciiTheme="majorHAnsi" w:hAnsiTheme="majorHAnsi" w:cstheme="majorHAnsi"/>
                <w:sz w:val="26"/>
                <w:szCs w:val="26"/>
              </w:rPr>
              <w:t xml:space="preserve">Ability to deliver </w:t>
            </w:r>
            <w:r w:rsidR="00E005F7">
              <w:rPr>
                <w:rFonts w:asciiTheme="majorHAnsi" w:hAnsiTheme="majorHAnsi" w:cstheme="majorHAnsi"/>
                <w:sz w:val="26"/>
                <w:szCs w:val="26"/>
              </w:rPr>
              <w:t>training on a one-to-one and group basis.</w:t>
            </w:r>
          </w:p>
          <w:p w14:paraId="525AA04C" w14:textId="77777777" w:rsidR="0092269E" w:rsidRPr="0052551C" w:rsidRDefault="0092269E" w:rsidP="00BA0481">
            <w:pPr>
              <w:numPr>
                <w:ilvl w:val="0"/>
                <w:numId w:val="37"/>
              </w:numPr>
              <w:autoSpaceDE w:val="0"/>
              <w:autoSpaceDN w:val="0"/>
              <w:spacing w:before="80" w:after="80"/>
              <w:ind w:left="459" w:hanging="459"/>
              <w:rPr>
                <w:rFonts w:asciiTheme="majorHAnsi" w:hAnsiTheme="majorHAnsi" w:cstheme="majorHAnsi"/>
                <w:sz w:val="26"/>
                <w:szCs w:val="26"/>
              </w:rPr>
            </w:pPr>
            <w:r w:rsidRPr="0052551C">
              <w:rPr>
                <w:rFonts w:asciiTheme="majorHAnsi" w:hAnsiTheme="majorHAnsi" w:cstheme="majorHAnsi"/>
                <w:sz w:val="26"/>
                <w:szCs w:val="26"/>
              </w:rPr>
              <w:t>Ability to work on own initiative and also contribute to a small team.</w:t>
            </w:r>
          </w:p>
          <w:p w14:paraId="79C45CD9" w14:textId="77777777" w:rsidR="0092269E" w:rsidRPr="0052551C" w:rsidRDefault="0092269E" w:rsidP="00BA0481">
            <w:pPr>
              <w:numPr>
                <w:ilvl w:val="0"/>
                <w:numId w:val="37"/>
              </w:numPr>
              <w:autoSpaceDE w:val="0"/>
              <w:autoSpaceDN w:val="0"/>
              <w:spacing w:before="80" w:after="80"/>
              <w:ind w:left="459" w:hanging="459"/>
              <w:rPr>
                <w:rFonts w:asciiTheme="majorHAnsi" w:hAnsiTheme="majorHAnsi" w:cstheme="majorHAnsi"/>
                <w:sz w:val="26"/>
                <w:szCs w:val="26"/>
              </w:rPr>
            </w:pPr>
            <w:r w:rsidRPr="0052551C">
              <w:rPr>
                <w:rFonts w:asciiTheme="majorHAnsi" w:hAnsiTheme="majorHAnsi" w:cstheme="majorHAnsi"/>
                <w:sz w:val="26"/>
                <w:szCs w:val="26"/>
              </w:rPr>
              <w:t>Willingness to undertake learning and development opportunities</w:t>
            </w:r>
          </w:p>
          <w:p w14:paraId="5A5B6625" w14:textId="77777777" w:rsidR="00E005F7" w:rsidRDefault="0092269E" w:rsidP="00BA0481">
            <w:pPr>
              <w:numPr>
                <w:ilvl w:val="0"/>
                <w:numId w:val="37"/>
              </w:numPr>
              <w:autoSpaceDE w:val="0"/>
              <w:autoSpaceDN w:val="0"/>
              <w:spacing w:before="80" w:after="80"/>
              <w:ind w:left="459" w:hanging="459"/>
              <w:rPr>
                <w:rFonts w:asciiTheme="majorHAnsi" w:hAnsiTheme="majorHAnsi" w:cstheme="majorHAnsi"/>
                <w:sz w:val="26"/>
                <w:szCs w:val="26"/>
              </w:rPr>
            </w:pPr>
            <w:r w:rsidRPr="0052551C">
              <w:rPr>
                <w:rFonts w:asciiTheme="majorHAnsi" w:hAnsiTheme="majorHAnsi" w:cstheme="majorHAnsi"/>
                <w:sz w:val="26"/>
                <w:szCs w:val="26"/>
              </w:rPr>
              <w:t>An understanding and commitment to the aims, principals and policies of the Bureau</w:t>
            </w:r>
            <w:r w:rsidR="00E005F7">
              <w:rPr>
                <w:rFonts w:asciiTheme="majorHAnsi" w:hAnsiTheme="majorHAnsi" w:cstheme="majorHAnsi"/>
                <w:sz w:val="26"/>
                <w:szCs w:val="26"/>
              </w:rPr>
              <w:t>.</w:t>
            </w:r>
          </w:p>
          <w:p w14:paraId="7D2AD77B" w14:textId="06E050E2" w:rsidR="0092269E" w:rsidRPr="0052551C" w:rsidRDefault="00E005F7" w:rsidP="00BA0481">
            <w:pPr>
              <w:numPr>
                <w:ilvl w:val="0"/>
                <w:numId w:val="37"/>
              </w:numPr>
              <w:autoSpaceDE w:val="0"/>
              <w:autoSpaceDN w:val="0"/>
              <w:spacing w:before="80" w:after="80"/>
              <w:ind w:left="459" w:hanging="459"/>
              <w:rPr>
                <w:rFonts w:asciiTheme="majorHAnsi" w:hAnsiTheme="majorHAnsi" w:cstheme="majorHAnsi"/>
                <w:sz w:val="26"/>
                <w:szCs w:val="26"/>
              </w:rPr>
            </w:pPr>
            <w:r>
              <w:rPr>
                <w:rFonts w:asciiTheme="majorHAnsi" w:hAnsiTheme="majorHAnsi" w:cstheme="majorHAnsi"/>
                <w:sz w:val="26"/>
                <w:szCs w:val="26"/>
              </w:rPr>
              <w:t xml:space="preserve">Willingness to work occasional evenings and weekends and travel, primarily in Midlothian, to carry out duties of the role. </w:t>
            </w:r>
          </w:p>
        </w:tc>
      </w:tr>
    </w:tbl>
    <w:p w14:paraId="30FA9942" w14:textId="146B7AF1" w:rsidR="00B10C6E" w:rsidRPr="00BA0481" w:rsidRDefault="00B10C6E" w:rsidP="0052551C">
      <w:pPr>
        <w:rPr>
          <w:rFonts w:asciiTheme="majorHAnsi" w:eastAsia="FangSong" w:hAnsiTheme="majorHAnsi" w:cstheme="majorHAnsi"/>
          <w:b/>
          <w:snapToGrid w:val="0"/>
          <w:color w:val="064169"/>
          <w:sz w:val="2"/>
          <w:szCs w:val="2"/>
        </w:rPr>
      </w:pPr>
      <w:bookmarkStart w:id="4" w:name="_Toc520296378"/>
      <w:bookmarkEnd w:id="4"/>
      <w:bookmarkEnd w:id="2"/>
      <w:bookmarkEnd w:id="3"/>
    </w:p>
    <w:sectPr w:rsidR="00B10C6E" w:rsidRPr="00BA0481" w:rsidSect="007557B8">
      <w:headerReference w:type="even" r:id="rId9"/>
      <w:footerReference w:type="default" r:id="rId10"/>
      <w:headerReference w:type="first" r:id="rId11"/>
      <w:footerReference w:type="first" r:id="rId12"/>
      <w:pgSz w:w="11900" w:h="16840"/>
      <w:pgMar w:top="1276" w:right="1268" w:bottom="1276" w:left="1276"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13431" w14:textId="77777777" w:rsidR="00620A4B" w:rsidRDefault="00620A4B" w:rsidP="00295282">
      <w:r>
        <w:separator/>
      </w:r>
    </w:p>
  </w:endnote>
  <w:endnote w:type="continuationSeparator" w:id="0">
    <w:p w14:paraId="4F2819F7" w14:textId="77777777" w:rsidR="00620A4B" w:rsidRDefault="00620A4B"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A000002F"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5A35" w14:textId="77777777" w:rsidR="001A1340" w:rsidRPr="00D12F2A" w:rsidRDefault="001A1340" w:rsidP="00D12F2A">
    <w:pPr>
      <w:pStyle w:val="Footer"/>
      <w:jc w:val="right"/>
      <w:rPr>
        <w:rFonts w:ascii="Tahoma" w:hAnsi="Tahoma" w:cs="Tahoma"/>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59CB9" w14:textId="4E3530BB" w:rsidR="003032A7" w:rsidRPr="00364516" w:rsidRDefault="003032A7" w:rsidP="003032A7">
    <w:pPr>
      <w:pBdr>
        <w:top w:val="single" w:sz="4" w:space="1" w:color="auto"/>
      </w:pBdr>
      <w:jc w:val="center"/>
      <w:rPr>
        <w:rFonts w:ascii="Arial" w:hAnsi="Arial" w:cs="Arial"/>
        <w:b/>
        <w:sz w:val="18"/>
        <w:szCs w:val="18"/>
      </w:rPr>
    </w:pPr>
    <w:r w:rsidRPr="00364516">
      <w:rPr>
        <w:rFonts w:ascii="Arial" w:hAnsi="Arial" w:cs="Arial"/>
        <w:b/>
        <w:sz w:val="18"/>
        <w:szCs w:val="18"/>
      </w:rPr>
      <w:t>Dalkeith &amp; District Citizens Advice Bureau, 8 Buccleuch Street, Dalkeith, Midlothian  EH22 1HA</w:t>
    </w:r>
  </w:p>
  <w:p w14:paraId="6A4A585F" w14:textId="77777777" w:rsidR="003032A7" w:rsidRDefault="003032A7" w:rsidP="003032A7">
    <w:pPr>
      <w:pBdr>
        <w:top w:val="single" w:sz="4" w:space="1" w:color="auto"/>
      </w:pBdr>
      <w:jc w:val="center"/>
      <w:rPr>
        <w:rFonts w:ascii="Arial" w:hAnsi="Arial" w:cs="Arial"/>
        <w:sz w:val="18"/>
        <w:szCs w:val="18"/>
      </w:rPr>
    </w:pPr>
    <w:r>
      <w:rPr>
        <w:rFonts w:ascii="Arial" w:hAnsi="Arial" w:cs="Arial"/>
        <w:sz w:val="18"/>
        <w:szCs w:val="18"/>
      </w:rPr>
      <w:t xml:space="preserve">Tel. </w:t>
    </w:r>
    <w:r w:rsidRPr="00336CDF">
      <w:rPr>
        <w:rFonts w:ascii="Arial" w:hAnsi="Arial" w:cs="Arial"/>
        <w:sz w:val="18"/>
        <w:szCs w:val="18"/>
      </w:rPr>
      <w:t>0131 660 1636</w:t>
    </w:r>
    <w:r>
      <w:rPr>
        <w:rFonts w:ascii="Arial" w:hAnsi="Arial" w:cs="Arial"/>
        <w:sz w:val="18"/>
        <w:szCs w:val="18"/>
      </w:rPr>
      <w:t xml:space="preserve">, Email: </w:t>
    </w:r>
    <w:hyperlink r:id="rId1" w:history="1">
      <w:r w:rsidRPr="00DD039C">
        <w:rPr>
          <w:rStyle w:val="Hyperlink"/>
          <w:rFonts w:ascii="Arial" w:hAnsi="Arial" w:cs="Arial"/>
          <w:sz w:val="18"/>
          <w:szCs w:val="18"/>
        </w:rPr>
        <w:t>bureau@dalkeithcab.org.uk</w:t>
      </w:r>
    </w:hyperlink>
    <w:r>
      <w:rPr>
        <w:rFonts w:ascii="Arial" w:hAnsi="Arial" w:cs="Arial"/>
        <w:sz w:val="18"/>
        <w:szCs w:val="18"/>
      </w:rPr>
      <w:t xml:space="preserve">. Web: </w:t>
    </w:r>
    <w:hyperlink r:id="rId2" w:history="1">
      <w:r w:rsidRPr="00DD039C">
        <w:rPr>
          <w:rStyle w:val="Hyperlink"/>
          <w:rFonts w:ascii="Arial" w:hAnsi="Arial" w:cs="Arial"/>
          <w:sz w:val="18"/>
          <w:szCs w:val="18"/>
        </w:rPr>
        <w:t>www.DalkeithCAB.org.uk</w:t>
      </w:r>
    </w:hyperlink>
    <w:r>
      <w:rPr>
        <w:rFonts w:ascii="Arial" w:hAnsi="Arial" w:cs="Arial"/>
        <w:sz w:val="18"/>
        <w:szCs w:val="18"/>
      </w:rPr>
      <w:t xml:space="preserve"> </w:t>
    </w:r>
  </w:p>
  <w:p w14:paraId="287F63FE" w14:textId="699B516B" w:rsidR="001A1340" w:rsidRPr="003032A7" w:rsidRDefault="003032A7" w:rsidP="003032A7">
    <w:pPr>
      <w:pBdr>
        <w:top w:val="single" w:sz="4" w:space="1" w:color="auto"/>
      </w:pBdr>
      <w:spacing w:before="60"/>
      <w:jc w:val="center"/>
      <w:rPr>
        <w:rFonts w:ascii="Times New Roman" w:hAnsi="Times New Roman" w:cs="Times New Roman"/>
        <w:sz w:val="18"/>
        <w:szCs w:val="18"/>
      </w:rPr>
    </w:pPr>
    <w:r>
      <w:rPr>
        <w:rFonts w:ascii="Arial" w:hAnsi="Arial" w:cs="Arial"/>
        <w:sz w:val="18"/>
        <w:szCs w:val="18"/>
      </w:rPr>
      <w:t>Scottish registered charity no. SC 000593. Company Limited by Guarantee in Scotland, no. SC 332676. Authorised and regulated by the Financial Conduct Authority to provide debt advice. FC ref. no. FRN 617446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C9B85" w14:textId="77777777" w:rsidR="00620A4B" w:rsidRDefault="00620A4B" w:rsidP="00295282">
      <w:r>
        <w:separator/>
      </w:r>
    </w:p>
  </w:footnote>
  <w:footnote w:type="continuationSeparator" w:id="0">
    <w:p w14:paraId="7CCBE6BF" w14:textId="77777777" w:rsidR="00620A4B" w:rsidRDefault="00620A4B"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E6071" w14:textId="77777777" w:rsidR="001A1340" w:rsidRDefault="008A4788">
    <w:pPr>
      <w:pStyle w:val="Header"/>
    </w:pPr>
    <w:sdt>
      <w:sdtPr>
        <w:id w:val="-1857803478"/>
        <w:temporary/>
        <w:showingPlcHdr/>
      </w:sdtPr>
      <w:sdtEndPr/>
      <w:sdtContent>
        <w:r w:rsidR="001A1340">
          <w:t>[Type text]</w:t>
        </w:r>
      </w:sdtContent>
    </w:sdt>
    <w:r w:rsidR="001A1340">
      <w:ptab w:relativeTo="margin" w:alignment="center" w:leader="none"/>
    </w:r>
    <w:sdt>
      <w:sdtPr>
        <w:id w:val="668984938"/>
        <w:temporary/>
        <w:showingPlcHdr/>
      </w:sdtPr>
      <w:sdtEndPr/>
      <w:sdtContent>
        <w:r w:rsidR="001A1340">
          <w:t>[Type text]</w:t>
        </w:r>
      </w:sdtContent>
    </w:sdt>
    <w:r w:rsidR="001A1340">
      <w:ptab w:relativeTo="margin" w:alignment="right" w:leader="none"/>
    </w:r>
    <w:sdt>
      <w:sdtPr>
        <w:id w:val="-564415846"/>
        <w:temporary/>
        <w:showingPlcHdr/>
      </w:sdtPr>
      <w:sdtEndPr/>
      <w:sdtContent>
        <w:r w:rsidR="001A1340">
          <w:t>[Type text]</w:t>
        </w:r>
      </w:sdtContent>
    </w:sdt>
  </w:p>
  <w:p w14:paraId="0BB6957D" w14:textId="77777777" w:rsidR="001A1340" w:rsidRDefault="001A1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C802" w14:textId="77777777" w:rsidR="001A1340" w:rsidRPr="008508E6" w:rsidRDefault="001A1340" w:rsidP="00896AC3">
    <w:pPr>
      <w:pStyle w:val="Header"/>
      <w:ind w:left="-426"/>
      <w:rPr>
        <w:rFonts w:ascii="Tahoma" w:hAnsi="Tahoma" w:cs="Tahoma"/>
        <w:b/>
        <w:color w:val="005AB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71589"/>
    <w:multiLevelType w:val="multilevel"/>
    <w:tmpl w:val="949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6" w15:restartNumberingAfterBreak="0">
    <w:nsid w:val="1BA84265"/>
    <w:multiLevelType w:val="hybridMultilevel"/>
    <w:tmpl w:val="1096ACB4"/>
    <w:lvl w:ilvl="0" w:tplc="D4AA39D6">
      <w:start w:val="30"/>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D3D15"/>
    <w:multiLevelType w:val="multilevel"/>
    <w:tmpl w:val="1E5A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1EEF7C2F"/>
    <w:multiLevelType w:val="hybridMultilevel"/>
    <w:tmpl w:val="6AB2C908"/>
    <w:lvl w:ilvl="0" w:tplc="C82E2F0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3"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406127"/>
    <w:multiLevelType w:val="hybridMultilevel"/>
    <w:tmpl w:val="BB6CB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6" w15:restartNumberingAfterBreak="0">
    <w:nsid w:val="4701306F"/>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7"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8"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9"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0"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BF92C49"/>
    <w:multiLevelType w:val="hybridMultilevel"/>
    <w:tmpl w:val="58F6429E"/>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5DEA24FB"/>
    <w:multiLevelType w:val="hybridMultilevel"/>
    <w:tmpl w:val="7FD6A998"/>
    <w:lvl w:ilvl="0" w:tplc="BBA4F4D4">
      <w:start w:val="1"/>
      <w:numFmt w:val="decimal"/>
      <w:lvlText w:val="%1."/>
      <w:lvlJc w:val="left"/>
      <w:pPr>
        <w:ind w:left="720" w:hanging="360"/>
      </w:pPr>
      <w:rPr>
        <w:rFonts w:hint="default"/>
        <w:b/>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0953B2"/>
    <w:multiLevelType w:val="multilevel"/>
    <w:tmpl w:val="3CBA18E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ascii="Calibri" w:hAnsi="Calibri" w:hint="default"/>
        <w:b w:val="0"/>
        <w:i w:val="0"/>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5"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8" w15:restartNumberingAfterBreak="0">
    <w:nsid w:val="68FB38AE"/>
    <w:multiLevelType w:val="hybridMultilevel"/>
    <w:tmpl w:val="A024F808"/>
    <w:lvl w:ilvl="0" w:tplc="1D46887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130CCF"/>
    <w:multiLevelType w:val="hybridMultilevel"/>
    <w:tmpl w:val="3E1C2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BF7C6A"/>
    <w:multiLevelType w:val="hybridMultilevel"/>
    <w:tmpl w:val="1202538A"/>
    <w:lvl w:ilvl="0" w:tplc="579A2AF4">
      <w:start w:val="1"/>
      <w:numFmt w:val="decimal"/>
      <w:lvlText w:val="%1."/>
      <w:lvlJc w:val="left"/>
      <w:pPr>
        <w:ind w:left="360" w:hanging="360"/>
      </w:pPr>
      <w:rPr>
        <w:rFonts w:hint="default"/>
        <w:b/>
        <w:bCs/>
        <w:i w:val="0"/>
        <w:iCs w:val="0"/>
        <w:color w:val="auto"/>
        <w:sz w:val="26"/>
        <w:szCs w:val="2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3" w15:restartNumberingAfterBreak="0">
    <w:nsid w:val="732344E9"/>
    <w:multiLevelType w:val="hybridMultilevel"/>
    <w:tmpl w:val="85849936"/>
    <w:lvl w:ilvl="0" w:tplc="2DBA83FE">
      <w:start w:val="1"/>
      <w:numFmt w:val="upperLetter"/>
      <w:lvlText w:val="%1."/>
      <w:lvlJc w:val="left"/>
      <w:pPr>
        <w:ind w:left="720" w:hanging="360"/>
      </w:pPr>
      <w:rPr>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2A30AD"/>
    <w:multiLevelType w:val="hybridMultilevel"/>
    <w:tmpl w:val="9EF49C82"/>
    <w:lvl w:ilvl="0" w:tplc="2DBA83FE">
      <w:start w:val="1"/>
      <w:numFmt w:val="upperLetter"/>
      <w:lvlText w:val="%1."/>
      <w:lvlJc w:val="left"/>
      <w:pPr>
        <w:ind w:left="720" w:hanging="360"/>
      </w:pPr>
      <w:rPr>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75476680">
    <w:abstractNumId w:val="3"/>
  </w:num>
  <w:num w:numId="2" w16cid:durableId="1768380524">
    <w:abstractNumId w:val="25"/>
  </w:num>
  <w:num w:numId="3" w16cid:durableId="406615363">
    <w:abstractNumId w:val="25"/>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 w16cid:durableId="1629431960">
    <w:abstractNumId w:val="31"/>
  </w:num>
  <w:num w:numId="5" w16cid:durableId="1532650089">
    <w:abstractNumId w:val="8"/>
  </w:num>
  <w:num w:numId="6" w16cid:durableId="654264926">
    <w:abstractNumId w:val="12"/>
  </w:num>
  <w:num w:numId="7" w16cid:durableId="425269670">
    <w:abstractNumId w:val="27"/>
  </w:num>
  <w:num w:numId="8" w16cid:durableId="1679889379">
    <w:abstractNumId w:val="15"/>
  </w:num>
  <w:num w:numId="9" w16cid:durableId="1625648599">
    <w:abstractNumId w:val="11"/>
  </w:num>
  <w:num w:numId="10" w16cid:durableId="366374033">
    <w:abstractNumId w:val="0"/>
  </w:num>
  <w:num w:numId="11" w16cid:durableId="1700005260">
    <w:abstractNumId w:val="2"/>
  </w:num>
  <w:num w:numId="12" w16cid:durableId="1032271505">
    <w:abstractNumId w:val="26"/>
  </w:num>
  <w:num w:numId="13" w16cid:durableId="876354782">
    <w:abstractNumId w:val="9"/>
  </w:num>
  <w:num w:numId="14" w16cid:durableId="1594364397">
    <w:abstractNumId w:val="20"/>
  </w:num>
  <w:num w:numId="15" w16cid:durableId="341979385">
    <w:abstractNumId w:val="13"/>
  </w:num>
  <w:num w:numId="16" w16cid:durableId="1200433499">
    <w:abstractNumId w:val="4"/>
  </w:num>
  <w:num w:numId="17" w16cid:durableId="974144129">
    <w:abstractNumId w:val="32"/>
  </w:num>
  <w:num w:numId="18" w16cid:durableId="1346636529">
    <w:abstractNumId w:val="18"/>
  </w:num>
  <w:num w:numId="19" w16cid:durableId="835850139">
    <w:abstractNumId w:val="17"/>
  </w:num>
  <w:num w:numId="20" w16cid:durableId="1095858132">
    <w:abstractNumId w:val="24"/>
  </w:num>
  <w:num w:numId="21" w16cid:durableId="1198852807">
    <w:abstractNumId w:val="5"/>
  </w:num>
  <w:num w:numId="22" w16cid:durableId="277837111">
    <w:abstractNumId w:val="19"/>
  </w:num>
  <w:num w:numId="23" w16cid:durableId="698243360">
    <w:abstractNumId w:val="30"/>
  </w:num>
  <w:num w:numId="24" w16cid:durableId="1455757783">
    <w:abstractNumId w:val="1"/>
  </w:num>
  <w:num w:numId="25" w16cid:durableId="745491783">
    <w:abstractNumId w:val="7"/>
  </w:num>
  <w:num w:numId="26" w16cid:durableId="703754332">
    <w:abstractNumId w:val="23"/>
  </w:num>
  <w:num w:numId="27" w16cid:durableId="481776642">
    <w:abstractNumId w:val="6"/>
  </w:num>
  <w:num w:numId="28" w16cid:durableId="1141389700">
    <w:abstractNumId w:val="35"/>
  </w:num>
  <w:num w:numId="29" w16cid:durableId="823088904">
    <w:abstractNumId w:val="28"/>
  </w:num>
  <w:num w:numId="30" w16cid:durableId="977563739">
    <w:abstractNumId w:val="29"/>
  </w:num>
  <w:num w:numId="31" w16cid:durableId="377362330">
    <w:abstractNumId w:val="22"/>
  </w:num>
  <w:num w:numId="32" w16cid:durableId="164514481">
    <w:abstractNumId w:val="21"/>
  </w:num>
  <w:num w:numId="33" w16cid:durableId="539171633">
    <w:abstractNumId w:val="14"/>
  </w:num>
  <w:num w:numId="34" w16cid:durableId="224533726">
    <w:abstractNumId w:val="33"/>
  </w:num>
  <w:num w:numId="35" w16cid:durableId="1720859737">
    <w:abstractNumId w:val="16"/>
  </w:num>
  <w:num w:numId="36" w16cid:durableId="594048301">
    <w:abstractNumId w:val="10"/>
  </w:num>
  <w:num w:numId="37" w16cid:durableId="169846198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E8"/>
    <w:rsid w:val="00023B58"/>
    <w:rsid w:val="00033746"/>
    <w:rsid w:val="00034C41"/>
    <w:rsid w:val="00036121"/>
    <w:rsid w:val="000503DA"/>
    <w:rsid w:val="00053281"/>
    <w:rsid w:val="0005408A"/>
    <w:rsid w:val="00063EE5"/>
    <w:rsid w:val="00085420"/>
    <w:rsid w:val="00086309"/>
    <w:rsid w:val="000A700C"/>
    <w:rsid w:val="000B3AFF"/>
    <w:rsid w:val="000B4790"/>
    <w:rsid w:val="000B6044"/>
    <w:rsid w:val="000D7715"/>
    <w:rsid w:val="000F0B09"/>
    <w:rsid w:val="00104BDB"/>
    <w:rsid w:val="001136A3"/>
    <w:rsid w:val="00147816"/>
    <w:rsid w:val="0017185D"/>
    <w:rsid w:val="00185BF4"/>
    <w:rsid w:val="001A1340"/>
    <w:rsid w:val="001A5DB5"/>
    <w:rsid w:val="001D60E3"/>
    <w:rsid w:val="001E6C65"/>
    <w:rsid w:val="00210F27"/>
    <w:rsid w:val="00216B1F"/>
    <w:rsid w:val="00241AA0"/>
    <w:rsid w:val="00251198"/>
    <w:rsid w:val="00252F6F"/>
    <w:rsid w:val="00257D65"/>
    <w:rsid w:val="00267509"/>
    <w:rsid w:val="00292C76"/>
    <w:rsid w:val="00295282"/>
    <w:rsid w:val="002A7077"/>
    <w:rsid w:val="002E4FD5"/>
    <w:rsid w:val="002E56D2"/>
    <w:rsid w:val="002F1655"/>
    <w:rsid w:val="003032A7"/>
    <w:rsid w:val="00306178"/>
    <w:rsid w:val="0032236E"/>
    <w:rsid w:val="0032575A"/>
    <w:rsid w:val="003350FD"/>
    <w:rsid w:val="0034621E"/>
    <w:rsid w:val="00352132"/>
    <w:rsid w:val="00357E42"/>
    <w:rsid w:val="00365A88"/>
    <w:rsid w:val="003778CB"/>
    <w:rsid w:val="003A7648"/>
    <w:rsid w:val="003A7C03"/>
    <w:rsid w:val="003C78B1"/>
    <w:rsid w:val="003D3B64"/>
    <w:rsid w:val="003E4ED0"/>
    <w:rsid w:val="003E4FB2"/>
    <w:rsid w:val="003E65C7"/>
    <w:rsid w:val="003F46BF"/>
    <w:rsid w:val="00413F05"/>
    <w:rsid w:val="00416AD7"/>
    <w:rsid w:val="00416E80"/>
    <w:rsid w:val="00442196"/>
    <w:rsid w:val="0047642B"/>
    <w:rsid w:val="00491569"/>
    <w:rsid w:val="00497CCB"/>
    <w:rsid w:val="004E095A"/>
    <w:rsid w:val="00505C95"/>
    <w:rsid w:val="00511948"/>
    <w:rsid w:val="0052551C"/>
    <w:rsid w:val="00527D6E"/>
    <w:rsid w:val="00535775"/>
    <w:rsid w:val="00546907"/>
    <w:rsid w:val="005877B2"/>
    <w:rsid w:val="00595EDE"/>
    <w:rsid w:val="005A02FD"/>
    <w:rsid w:val="005B3557"/>
    <w:rsid w:val="005C717A"/>
    <w:rsid w:val="005C78E0"/>
    <w:rsid w:val="005E43F1"/>
    <w:rsid w:val="005F799A"/>
    <w:rsid w:val="00607CC9"/>
    <w:rsid w:val="00620A4B"/>
    <w:rsid w:val="00626B89"/>
    <w:rsid w:val="00676100"/>
    <w:rsid w:val="00697F62"/>
    <w:rsid w:val="006B1EB3"/>
    <w:rsid w:val="006B206B"/>
    <w:rsid w:val="006C1F5F"/>
    <w:rsid w:val="00701873"/>
    <w:rsid w:val="007030C2"/>
    <w:rsid w:val="00703342"/>
    <w:rsid w:val="00731C7F"/>
    <w:rsid w:val="00733594"/>
    <w:rsid w:val="00747DA3"/>
    <w:rsid w:val="007557B8"/>
    <w:rsid w:val="00764E3B"/>
    <w:rsid w:val="00795850"/>
    <w:rsid w:val="007D7807"/>
    <w:rsid w:val="00803F6B"/>
    <w:rsid w:val="008212B5"/>
    <w:rsid w:val="00836B95"/>
    <w:rsid w:val="00847C09"/>
    <w:rsid w:val="008508E6"/>
    <w:rsid w:val="00850D69"/>
    <w:rsid w:val="00853511"/>
    <w:rsid w:val="00872347"/>
    <w:rsid w:val="008816F3"/>
    <w:rsid w:val="00885CDD"/>
    <w:rsid w:val="00896AC3"/>
    <w:rsid w:val="008A0A62"/>
    <w:rsid w:val="008A4788"/>
    <w:rsid w:val="008A4E2B"/>
    <w:rsid w:val="008B033D"/>
    <w:rsid w:val="008B3174"/>
    <w:rsid w:val="008C1B14"/>
    <w:rsid w:val="008D3023"/>
    <w:rsid w:val="008E1403"/>
    <w:rsid w:val="008E63C2"/>
    <w:rsid w:val="008F09A1"/>
    <w:rsid w:val="0090607A"/>
    <w:rsid w:val="0092269E"/>
    <w:rsid w:val="00930103"/>
    <w:rsid w:val="009342E9"/>
    <w:rsid w:val="00942567"/>
    <w:rsid w:val="00966004"/>
    <w:rsid w:val="00996A14"/>
    <w:rsid w:val="009A6B93"/>
    <w:rsid w:val="009B69C7"/>
    <w:rsid w:val="009C3D99"/>
    <w:rsid w:val="009E478F"/>
    <w:rsid w:val="00A07C8E"/>
    <w:rsid w:val="00A216E3"/>
    <w:rsid w:val="00A25433"/>
    <w:rsid w:val="00A256F7"/>
    <w:rsid w:val="00A435AC"/>
    <w:rsid w:val="00A43E82"/>
    <w:rsid w:val="00A53076"/>
    <w:rsid w:val="00A56A32"/>
    <w:rsid w:val="00AB4134"/>
    <w:rsid w:val="00AF38FE"/>
    <w:rsid w:val="00B04BED"/>
    <w:rsid w:val="00B10C6E"/>
    <w:rsid w:val="00B22764"/>
    <w:rsid w:val="00B419EE"/>
    <w:rsid w:val="00B44EF1"/>
    <w:rsid w:val="00B70911"/>
    <w:rsid w:val="00B821D0"/>
    <w:rsid w:val="00B8483E"/>
    <w:rsid w:val="00B87771"/>
    <w:rsid w:val="00BA0481"/>
    <w:rsid w:val="00BA16A2"/>
    <w:rsid w:val="00BB10F3"/>
    <w:rsid w:val="00BC3ECB"/>
    <w:rsid w:val="00BD1DFA"/>
    <w:rsid w:val="00BE4B12"/>
    <w:rsid w:val="00BF045D"/>
    <w:rsid w:val="00C07B3B"/>
    <w:rsid w:val="00C44B34"/>
    <w:rsid w:val="00C76BE8"/>
    <w:rsid w:val="00C84EED"/>
    <w:rsid w:val="00C850FF"/>
    <w:rsid w:val="00CA11B7"/>
    <w:rsid w:val="00CB25F5"/>
    <w:rsid w:val="00CB6B2D"/>
    <w:rsid w:val="00CE450D"/>
    <w:rsid w:val="00D12F2A"/>
    <w:rsid w:val="00D1668A"/>
    <w:rsid w:val="00D175A4"/>
    <w:rsid w:val="00D224BD"/>
    <w:rsid w:val="00D342D5"/>
    <w:rsid w:val="00D6571E"/>
    <w:rsid w:val="00D72180"/>
    <w:rsid w:val="00D7412C"/>
    <w:rsid w:val="00D770F7"/>
    <w:rsid w:val="00DA655F"/>
    <w:rsid w:val="00DD4EEF"/>
    <w:rsid w:val="00DE164D"/>
    <w:rsid w:val="00DE7609"/>
    <w:rsid w:val="00E005F7"/>
    <w:rsid w:val="00E11E28"/>
    <w:rsid w:val="00E1503F"/>
    <w:rsid w:val="00E1607D"/>
    <w:rsid w:val="00E22AE2"/>
    <w:rsid w:val="00E34CB3"/>
    <w:rsid w:val="00E4198D"/>
    <w:rsid w:val="00E453D8"/>
    <w:rsid w:val="00E524E9"/>
    <w:rsid w:val="00E53514"/>
    <w:rsid w:val="00E6731E"/>
    <w:rsid w:val="00E70B9E"/>
    <w:rsid w:val="00E96495"/>
    <w:rsid w:val="00EA08E6"/>
    <w:rsid w:val="00EA595D"/>
    <w:rsid w:val="00EC74C1"/>
    <w:rsid w:val="00EE2546"/>
    <w:rsid w:val="00EE4F66"/>
    <w:rsid w:val="00EE6184"/>
    <w:rsid w:val="00F053A7"/>
    <w:rsid w:val="00F23B12"/>
    <w:rsid w:val="00F532CA"/>
    <w:rsid w:val="00F6702D"/>
    <w:rsid w:val="00F72342"/>
    <w:rsid w:val="00F72B95"/>
    <w:rsid w:val="00F7339E"/>
    <w:rsid w:val="00F841B4"/>
    <w:rsid w:val="00F84EE1"/>
    <w:rsid w:val="00F86188"/>
    <w:rsid w:val="00F86349"/>
    <w:rsid w:val="00F90DB3"/>
    <w:rsid w:val="00FA238C"/>
    <w:rsid w:val="00FA5C5E"/>
    <w:rsid w:val="00FD0A54"/>
    <w:rsid w:val="00FD2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A82F33B"/>
  <w15:docId w15:val="{0195B179-2A94-4124-BA22-D7E9147B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paragraph" w:styleId="Heading4">
    <w:name w:val="heading 4"/>
    <w:basedOn w:val="Normal"/>
    <w:next w:val="Normal"/>
    <w:link w:val="Heading4Char"/>
    <w:uiPriority w:val="9"/>
    <w:semiHidden/>
    <w:unhideWhenUsed/>
    <w:qFormat/>
    <w:rsid w:val="0092269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 w:type="character" w:customStyle="1" w:styleId="Heading4Char">
    <w:name w:val="Heading 4 Char"/>
    <w:basedOn w:val="DefaultParagraphFont"/>
    <w:link w:val="Heading4"/>
    <w:uiPriority w:val="9"/>
    <w:semiHidden/>
    <w:rsid w:val="0092269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4878">
      <w:bodyDiv w:val="1"/>
      <w:marLeft w:val="0"/>
      <w:marRight w:val="0"/>
      <w:marTop w:val="0"/>
      <w:marBottom w:val="0"/>
      <w:divBdr>
        <w:top w:val="none" w:sz="0" w:space="0" w:color="auto"/>
        <w:left w:val="none" w:sz="0" w:space="0" w:color="auto"/>
        <w:bottom w:val="none" w:sz="0" w:space="0" w:color="auto"/>
        <w:right w:val="none" w:sz="0" w:space="0" w:color="auto"/>
      </w:divBdr>
    </w:div>
    <w:div w:id="106588484">
      <w:bodyDiv w:val="1"/>
      <w:marLeft w:val="0"/>
      <w:marRight w:val="0"/>
      <w:marTop w:val="0"/>
      <w:marBottom w:val="0"/>
      <w:divBdr>
        <w:top w:val="none" w:sz="0" w:space="0" w:color="auto"/>
        <w:left w:val="none" w:sz="0" w:space="0" w:color="auto"/>
        <w:bottom w:val="none" w:sz="0" w:space="0" w:color="auto"/>
        <w:right w:val="none" w:sz="0" w:space="0" w:color="auto"/>
      </w:divBdr>
      <w:divsChild>
        <w:div w:id="1957058313">
          <w:marLeft w:val="0"/>
          <w:marRight w:val="0"/>
          <w:marTop w:val="0"/>
          <w:marBottom w:val="0"/>
          <w:divBdr>
            <w:top w:val="none" w:sz="0" w:space="0" w:color="auto"/>
            <w:left w:val="none" w:sz="0" w:space="0" w:color="auto"/>
            <w:bottom w:val="none" w:sz="0" w:space="0" w:color="auto"/>
            <w:right w:val="none" w:sz="0" w:space="0" w:color="auto"/>
          </w:divBdr>
          <w:divsChild>
            <w:div w:id="1300039870">
              <w:marLeft w:val="0"/>
              <w:marRight w:val="0"/>
              <w:marTop w:val="0"/>
              <w:marBottom w:val="0"/>
              <w:divBdr>
                <w:top w:val="none" w:sz="0" w:space="0" w:color="auto"/>
                <w:left w:val="none" w:sz="0" w:space="0" w:color="auto"/>
                <w:bottom w:val="none" w:sz="0" w:space="0" w:color="auto"/>
                <w:right w:val="none" w:sz="0" w:space="0" w:color="auto"/>
              </w:divBdr>
              <w:divsChild>
                <w:div w:id="587080992">
                  <w:marLeft w:val="0"/>
                  <w:marRight w:val="0"/>
                  <w:marTop w:val="0"/>
                  <w:marBottom w:val="0"/>
                  <w:divBdr>
                    <w:top w:val="none" w:sz="0" w:space="0" w:color="auto"/>
                    <w:left w:val="none" w:sz="0" w:space="0" w:color="auto"/>
                    <w:bottom w:val="none" w:sz="0" w:space="0" w:color="auto"/>
                    <w:right w:val="none" w:sz="0" w:space="0" w:color="auto"/>
                  </w:divBdr>
                  <w:divsChild>
                    <w:div w:id="1440684949">
                      <w:marLeft w:val="0"/>
                      <w:marRight w:val="0"/>
                      <w:marTop w:val="0"/>
                      <w:marBottom w:val="0"/>
                      <w:divBdr>
                        <w:top w:val="none" w:sz="0" w:space="0" w:color="auto"/>
                        <w:left w:val="none" w:sz="0" w:space="0" w:color="auto"/>
                        <w:bottom w:val="none" w:sz="0" w:space="0" w:color="auto"/>
                        <w:right w:val="none" w:sz="0" w:space="0" w:color="auto"/>
                      </w:divBdr>
                      <w:divsChild>
                        <w:div w:id="1254389924">
                          <w:marLeft w:val="0"/>
                          <w:marRight w:val="0"/>
                          <w:marTop w:val="0"/>
                          <w:marBottom w:val="0"/>
                          <w:divBdr>
                            <w:top w:val="none" w:sz="0" w:space="0" w:color="auto"/>
                            <w:left w:val="none" w:sz="0" w:space="0" w:color="auto"/>
                            <w:bottom w:val="none" w:sz="0" w:space="0" w:color="auto"/>
                            <w:right w:val="none" w:sz="0" w:space="0" w:color="auto"/>
                          </w:divBdr>
                          <w:divsChild>
                            <w:div w:id="23753705">
                              <w:marLeft w:val="1187"/>
                              <w:marRight w:val="0"/>
                              <w:marTop w:val="0"/>
                              <w:marBottom w:val="0"/>
                              <w:divBdr>
                                <w:top w:val="none" w:sz="0" w:space="0" w:color="auto"/>
                                <w:left w:val="none" w:sz="0" w:space="0" w:color="auto"/>
                                <w:bottom w:val="none" w:sz="0" w:space="0" w:color="auto"/>
                                <w:right w:val="none" w:sz="0" w:space="0" w:color="auto"/>
                              </w:divBdr>
                              <w:divsChild>
                                <w:div w:id="20714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8354">
          <w:marLeft w:val="0"/>
          <w:marRight w:val="0"/>
          <w:marTop w:val="0"/>
          <w:marBottom w:val="0"/>
          <w:divBdr>
            <w:top w:val="none" w:sz="0" w:space="0" w:color="auto"/>
            <w:left w:val="none" w:sz="0" w:space="0" w:color="auto"/>
            <w:bottom w:val="none" w:sz="0" w:space="0" w:color="auto"/>
            <w:right w:val="none" w:sz="0" w:space="0" w:color="auto"/>
          </w:divBdr>
          <w:divsChild>
            <w:div w:id="975641922">
              <w:marLeft w:val="0"/>
              <w:marRight w:val="0"/>
              <w:marTop w:val="0"/>
              <w:marBottom w:val="0"/>
              <w:divBdr>
                <w:top w:val="none" w:sz="0" w:space="0" w:color="auto"/>
                <w:left w:val="none" w:sz="0" w:space="0" w:color="auto"/>
                <w:bottom w:val="none" w:sz="0" w:space="0" w:color="auto"/>
                <w:right w:val="none" w:sz="0" w:space="0" w:color="auto"/>
              </w:divBdr>
              <w:divsChild>
                <w:div w:id="729886461">
                  <w:marLeft w:val="0"/>
                  <w:marRight w:val="0"/>
                  <w:marTop w:val="0"/>
                  <w:marBottom w:val="0"/>
                  <w:divBdr>
                    <w:top w:val="none" w:sz="0" w:space="0" w:color="auto"/>
                    <w:left w:val="none" w:sz="0" w:space="0" w:color="auto"/>
                    <w:bottom w:val="none" w:sz="0" w:space="0" w:color="auto"/>
                    <w:right w:val="none" w:sz="0" w:space="0" w:color="auto"/>
                  </w:divBdr>
                  <w:divsChild>
                    <w:div w:id="1764492873">
                      <w:marLeft w:val="0"/>
                      <w:marRight w:val="0"/>
                      <w:marTop w:val="0"/>
                      <w:marBottom w:val="0"/>
                      <w:divBdr>
                        <w:top w:val="none" w:sz="0" w:space="0" w:color="auto"/>
                        <w:left w:val="none" w:sz="0" w:space="0" w:color="auto"/>
                        <w:bottom w:val="none" w:sz="0" w:space="0" w:color="auto"/>
                        <w:right w:val="none" w:sz="0" w:space="0" w:color="auto"/>
                      </w:divBdr>
                      <w:divsChild>
                        <w:div w:id="875047214">
                          <w:marLeft w:val="0"/>
                          <w:marRight w:val="0"/>
                          <w:marTop w:val="0"/>
                          <w:marBottom w:val="0"/>
                          <w:divBdr>
                            <w:top w:val="none" w:sz="0" w:space="0" w:color="auto"/>
                            <w:left w:val="none" w:sz="0" w:space="0" w:color="auto"/>
                            <w:bottom w:val="none" w:sz="0" w:space="0" w:color="auto"/>
                            <w:right w:val="none" w:sz="0" w:space="0" w:color="auto"/>
                          </w:divBdr>
                          <w:divsChild>
                            <w:div w:id="2105567577">
                              <w:marLeft w:val="1187"/>
                              <w:marRight w:val="0"/>
                              <w:marTop w:val="0"/>
                              <w:marBottom w:val="0"/>
                              <w:divBdr>
                                <w:top w:val="none" w:sz="0" w:space="0" w:color="auto"/>
                                <w:left w:val="none" w:sz="0" w:space="0" w:color="auto"/>
                                <w:bottom w:val="none" w:sz="0" w:space="0" w:color="auto"/>
                                <w:right w:val="none" w:sz="0" w:space="0" w:color="auto"/>
                              </w:divBdr>
                              <w:divsChild>
                                <w:div w:id="314574184">
                                  <w:marLeft w:val="0"/>
                                  <w:marRight w:val="0"/>
                                  <w:marTop w:val="0"/>
                                  <w:marBottom w:val="0"/>
                                  <w:divBdr>
                                    <w:top w:val="none" w:sz="0" w:space="0" w:color="auto"/>
                                    <w:left w:val="none" w:sz="0" w:space="0" w:color="auto"/>
                                    <w:bottom w:val="none" w:sz="0" w:space="0" w:color="auto"/>
                                    <w:right w:val="none" w:sz="0" w:space="0" w:color="auto"/>
                                  </w:divBdr>
                                  <w:divsChild>
                                    <w:div w:id="577711785">
                                      <w:marLeft w:val="0"/>
                                      <w:marRight w:val="0"/>
                                      <w:marTop w:val="0"/>
                                      <w:marBottom w:val="0"/>
                                      <w:divBdr>
                                        <w:top w:val="none" w:sz="0" w:space="0" w:color="auto"/>
                                        <w:left w:val="none" w:sz="0" w:space="0" w:color="auto"/>
                                        <w:bottom w:val="none" w:sz="0" w:space="0" w:color="auto"/>
                                        <w:right w:val="none" w:sz="0" w:space="0" w:color="auto"/>
                                      </w:divBdr>
                                      <w:divsChild>
                                        <w:div w:id="875579895">
                                          <w:marLeft w:val="0"/>
                                          <w:marRight w:val="0"/>
                                          <w:marTop w:val="0"/>
                                          <w:marBottom w:val="0"/>
                                          <w:divBdr>
                                            <w:top w:val="none" w:sz="0" w:space="0" w:color="auto"/>
                                            <w:left w:val="none" w:sz="0" w:space="0" w:color="auto"/>
                                            <w:bottom w:val="none" w:sz="0" w:space="0" w:color="auto"/>
                                            <w:right w:val="none" w:sz="0" w:space="0" w:color="auto"/>
                                          </w:divBdr>
                                        </w:div>
                                      </w:divsChild>
                                    </w:div>
                                    <w:div w:id="576793568">
                                      <w:marLeft w:val="0"/>
                                      <w:marRight w:val="0"/>
                                      <w:marTop w:val="0"/>
                                      <w:marBottom w:val="0"/>
                                      <w:divBdr>
                                        <w:top w:val="none" w:sz="0" w:space="0" w:color="auto"/>
                                        <w:left w:val="none" w:sz="0" w:space="0" w:color="auto"/>
                                        <w:bottom w:val="none" w:sz="0" w:space="0" w:color="auto"/>
                                        <w:right w:val="none" w:sz="0" w:space="0" w:color="auto"/>
                                      </w:divBdr>
                                      <w:divsChild>
                                        <w:div w:id="633097309">
                                          <w:marLeft w:val="0"/>
                                          <w:marRight w:val="0"/>
                                          <w:marTop w:val="0"/>
                                          <w:marBottom w:val="0"/>
                                          <w:divBdr>
                                            <w:top w:val="none" w:sz="0" w:space="0" w:color="auto"/>
                                            <w:left w:val="none" w:sz="0" w:space="0" w:color="auto"/>
                                            <w:bottom w:val="none" w:sz="0" w:space="0" w:color="auto"/>
                                            <w:right w:val="none" w:sz="0" w:space="0" w:color="auto"/>
                                          </w:divBdr>
                                        </w:div>
                                      </w:divsChild>
                                    </w:div>
                                    <w:div w:id="577985656">
                                      <w:marLeft w:val="0"/>
                                      <w:marRight w:val="0"/>
                                      <w:marTop w:val="0"/>
                                      <w:marBottom w:val="0"/>
                                      <w:divBdr>
                                        <w:top w:val="none" w:sz="0" w:space="0" w:color="auto"/>
                                        <w:left w:val="none" w:sz="0" w:space="0" w:color="auto"/>
                                        <w:bottom w:val="none" w:sz="0" w:space="0" w:color="auto"/>
                                        <w:right w:val="none" w:sz="0" w:space="0" w:color="auto"/>
                                      </w:divBdr>
                                      <w:divsChild>
                                        <w:div w:id="8937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1657">
      <w:bodyDiv w:val="1"/>
      <w:marLeft w:val="0"/>
      <w:marRight w:val="0"/>
      <w:marTop w:val="0"/>
      <w:marBottom w:val="0"/>
      <w:divBdr>
        <w:top w:val="none" w:sz="0" w:space="0" w:color="auto"/>
        <w:left w:val="none" w:sz="0" w:space="0" w:color="auto"/>
        <w:bottom w:val="none" w:sz="0" w:space="0" w:color="auto"/>
        <w:right w:val="none" w:sz="0" w:space="0" w:color="auto"/>
      </w:divBdr>
    </w:div>
    <w:div w:id="312490180">
      <w:bodyDiv w:val="1"/>
      <w:marLeft w:val="0"/>
      <w:marRight w:val="0"/>
      <w:marTop w:val="0"/>
      <w:marBottom w:val="0"/>
      <w:divBdr>
        <w:top w:val="none" w:sz="0" w:space="0" w:color="auto"/>
        <w:left w:val="none" w:sz="0" w:space="0" w:color="auto"/>
        <w:bottom w:val="none" w:sz="0" w:space="0" w:color="auto"/>
        <w:right w:val="none" w:sz="0" w:space="0" w:color="auto"/>
      </w:divBdr>
    </w:div>
    <w:div w:id="456871152">
      <w:bodyDiv w:val="1"/>
      <w:marLeft w:val="0"/>
      <w:marRight w:val="0"/>
      <w:marTop w:val="0"/>
      <w:marBottom w:val="0"/>
      <w:divBdr>
        <w:top w:val="none" w:sz="0" w:space="0" w:color="auto"/>
        <w:left w:val="none" w:sz="0" w:space="0" w:color="auto"/>
        <w:bottom w:val="none" w:sz="0" w:space="0" w:color="auto"/>
        <w:right w:val="none" w:sz="0" w:space="0" w:color="auto"/>
      </w:divBdr>
    </w:div>
    <w:div w:id="465440116">
      <w:bodyDiv w:val="1"/>
      <w:marLeft w:val="0"/>
      <w:marRight w:val="0"/>
      <w:marTop w:val="0"/>
      <w:marBottom w:val="0"/>
      <w:divBdr>
        <w:top w:val="none" w:sz="0" w:space="0" w:color="auto"/>
        <w:left w:val="none" w:sz="0" w:space="0" w:color="auto"/>
        <w:bottom w:val="none" w:sz="0" w:space="0" w:color="auto"/>
        <w:right w:val="none" w:sz="0" w:space="0" w:color="auto"/>
      </w:divBdr>
    </w:div>
    <w:div w:id="606425066">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730545455">
      <w:bodyDiv w:val="1"/>
      <w:marLeft w:val="0"/>
      <w:marRight w:val="0"/>
      <w:marTop w:val="0"/>
      <w:marBottom w:val="0"/>
      <w:divBdr>
        <w:top w:val="none" w:sz="0" w:space="0" w:color="auto"/>
        <w:left w:val="none" w:sz="0" w:space="0" w:color="auto"/>
        <w:bottom w:val="none" w:sz="0" w:space="0" w:color="auto"/>
        <w:right w:val="none" w:sz="0" w:space="0" w:color="auto"/>
      </w:divBdr>
    </w:div>
    <w:div w:id="856776728">
      <w:bodyDiv w:val="1"/>
      <w:marLeft w:val="0"/>
      <w:marRight w:val="0"/>
      <w:marTop w:val="0"/>
      <w:marBottom w:val="0"/>
      <w:divBdr>
        <w:top w:val="none" w:sz="0" w:space="0" w:color="auto"/>
        <w:left w:val="none" w:sz="0" w:space="0" w:color="auto"/>
        <w:bottom w:val="none" w:sz="0" w:space="0" w:color="auto"/>
        <w:right w:val="none" w:sz="0" w:space="0" w:color="auto"/>
      </w:divBdr>
    </w:div>
    <w:div w:id="1020664765">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01894530">
      <w:bodyDiv w:val="1"/>
      <w:marLeft w:val="0"/>
      <w:marRight w:val="0"/>
      <w:marTop w:val="0"/>
      <w:marBottom w:val="0"/>
      <w:divBdr>
        <w:top w:val="none" w:sz="0" w:space="0" w:color="auto"/>
        <w:left w:val="none" w:sz="0" w:space="0" w:color="auto"/>
        <w:bottom w:val="none" w:sz="0" w:space="0" w:color="auto"/>
        <w:right w:val="none" w:sz="0" w:space="0" w:color="auto"/>
      </w:divBdr>
      <w:divsChild>
        <w:div w:id="1165510784">
          <w:marLeft w:val="0"/>
          <w:marRight w:val="0"/>
          <w:marTop w:val="0"/>
          <w:marBottom w:val="0"/>
          <w:divBdr>
            <w:top w:val="none" w:sz="0" w:space="0" w:color="auto"/>
            <w:left w:val="none" w:sz="0" w:space="0" w:color="auto"/>
            <w:bottom w:val="none" w:sz="0" w:space="0" w:color="auto"/>
            <w:right w:val="none" w:sz="0" w:space="0" w:color="auto"/>
          </w:divBdr>
          <w:divsChild>
            <w:div w:id="1103263741">
              <w:marLeft w:val="0"/>
              <w:marRight w:val="0"/>
              <w:marTop w:val="0"/>
              <w:marBottom w:val="0"/>
              <w:divBdr>
                <w:top w:val="none" w:sz="0" w:space="0" w:color="auto"/>
                <w:left w:val="none" w:sz="0" w:space="0" w:color="auto"/>
                <w:bottom w:val="none" w:sz="0" w:space="0" w:color="auto"/>
                <w:right w:val="none" w:sz="0" w:space="0" w:color="auto"/>
              </w:divBdr>
              <w:divsChild>
                <w:div w:id="806047931">
                  <w:marLeft w:val="0"/>
                  <w:marRight w:val="0"/>
                  <w:marTop w:val="0"/>
                  <w:marBottom w:val="0"/>
                  <w:divBdr>
                    <w:top w:val="none" w:sz="0" w:space="0" w:color="auto"/>
                    <w:left w:val="none" w:sz="0" w:space="0" w:color="auto"/>
                    <w:bottom w:val="none" w:sz="0" w:space="0" w:color="auto"/>
                    <w:right w:val="none" w:sz="0" w:space="0" w:color="auto"/>
                  </w:divBdr>
                  <w:divsChild>
                    <w:div w:id="1469128671">
                      <w:marLeft w:val="0"/>
                      <w:marRight w:val="0"/>
                      <w:marTop w:val="0"/>
                      <w:marBottom w:val="0"/>
                      <w:divBdr>
                        <w:top w:val="none" w:sz="0" w:space="0" w:color="auto"/>
                        <w:left w:val="none" w:sz="0" w:space="0" w:color="auto"/>
                        <w:bottom w:val="none" w:sz="0" w:space="0" w:color="auto"/>
                        <w:right w:val="none" w:sz="0" w:space="0" w:color="auto"/>
                      </w:divBdr>
                      <w:divsChild>
                        <w:div w:id="884485606">
                          <w:marLeft w:val="0"/>
                          <w:marRight w:val="0"/>
                          <w:marTop w:val="0"/>
                          <w:marBottom w:val="0"/>
                          <w:divBdr>
                            <w:top w:val="none" w:sz="0" w:space="0" w:color="auto"/>
                            <w:left w:val="none" w:sz="0" w:space="0" w:color="auto"/>
                            <w:bottom w:val="none" w:sz="0" w:space="0" w:color="auto"/>
                            <w:right w:val="none" w:sz="0" w:space="0" w:color="auto"/>
                          </w:divBdr>
                          <w:divsChild>
                            <w:div w:id="891889745">
                              <w:marLeft w:val="1187"/>
                              <w:marRight w:val="0"/>
                              <w:marTop w:val="0"/>
                              <w:marBottom w:val="0"/>
                              <w:divBdr>
                                <w:top w:val="none" w:sz="0" w:space="0" w:color="auto"/>
                                <w:left w:val="none" w:sz="0" w:space="0" w:color="auto"/>
                                <w:bottom w:val="none" w:sz="0" w:space="0" w:color="auto"/>
                                <w:right w:val="none" w:sz="0" w:space="0" w:color="auto"/>
                              </w:divBdr>
                              <w:divsChild>
                                <w:div w:id="3839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28731">
          <w:marLeft w:val="0"/>
          <w:marRight w:val="0"/>
          <w:marTop w:val="0"/>
          <w:marBottom w:val="0"/>
          <w:divBdr>
            <w:top w:val="none" w:sz="0" w:space="0" w:color="auto"/>
            <w:left w:val="none" w:sz="0" w:space="0" w:color="auto"/>
            <w:bottom w:val="none" w:sz="0" w:space="0" w:color="auto"/>
            <w:right w:val="none" w:sz="0" w:space="0" w:color="auto"/>
          </w:divBdr>
          <w:divsChild>
            <w:div w:id="744036601">
              <w:marLeft w:val="0"/>
              <w:marRight w:val="0"/>
              <w:marTop w:val="0"/>
              <w:marBottom w:val="0"/>
              <w:divBdr>
                <w:top w:val="none" w:sz="0" w:space="0" w:color="auto"/>
                <w:left w:val="none" w:sz="0" w:space="0" w:color="auto"/>
                <w:bottom w:val="none" w:sz="0" w:space="0" w:color="auto"/>
                <w:right w:val="none" w:sz="0" w:space="0" w:color="auto"/>
              </w:divBdr>
              <w:divsChild>
                <w:div w:id="379865871">
                  <w:marLeft w:val="0"/>
                  <w:marRight w:val="0"/>
                  <w:marTop w:val="0"/>
                  <w:marBottom w:val="0"/>
                  <w:divBdr>
                    <w:top w:val="none" w:sz="0" w:space="0" w:color="auto"/>
                    <w:left w:val="none" w:sz="0" w:space="0" w:color="auto"/>
                    <w:bottom w:val="none" w:sz="0" w:space="0" w:color="auto"/>
                    <w:right w:val="none" w:sz="0" w:space="0" w:color="auto"/>
                  </w:divBdr>
                  <w:divsChild>
                    <w:div w:id="752092067">
                      <w:marLeft w:val="0"/>
                      <w:marRight w:val="0"/>
                      <w:marTop w:val="0"/>
                      <w:marBottom w:val="0"/>
                      <w:divBdr>
                        <w:top w:val="none" w:sz="0" w:space="0" w:color="auto"/>
                        <w:left w:val="none" w:sz="0" w:space="0" w:color="auto"/>
                        <w:bottom w:val="none" w:sz="0" w:space="0" w:color="auto"/>
                        <w:right w:val="none" w:sz="0" w:space="0" w:color="auto"/>
                      </w:divBdr>
                      <w:divsChild>
                        <w:div w:id="1952858354">
                          <w:marLeft w:val="0"/>
                          <w:marRight w:val="0"/>
                          <w:marTop w:val="0"/>
                          <w:marBottom w:val="0"/>
                          <w:divBdr>
                            <w:top w:val="none" w:sz="0" w:space="0" w:color="auto"/>
                            <w:left w:val="none" w:sz="0" w:space="0" w:color="auto"/>
                            <w:bottom w:val="none" w:sz="0" w:space="0" w:color="auto"/>
                            <w:right w:val="none" w:sz="0" w:space="0" w:color="auto"/>
                          </w:divBdr>
                          <w:divsChild>
                            <w:div w:id="1547570663">
                              <w:marLeft w:val="1187"/>
                              <w:marRight w:val="0"/>
                              <w:marTop w:val="0"/>
                              <w:marBottom w:val="0"/>
                              <w:divBdr>
                                <w:top w:val="none" w:sz="0" w:space="0" w:color="auto"/>
                                <w:left w:val="none" w:sz="0" w:space="0" w:color="auto"/>
                                <w:bottom w:val="none" w:sz="0" w:space="0" w:color="auto"/>
                                <w:right w:val="none" w:sz="0" w:space="0" w:color="auto"/>
                              </w:divBdr>
                              <w:divsChild>
                                <w:div w:id="1063605259">
                                  <w:marLeft w:val="0"/>
                                  <w:marRight w:val="0"/>
                                  <w:marTop w:val="0"/>
                                  <w:marBottom w:val="0"/>
                                  <w:divBdr>
                                    <w:top w:val="none" w:sz="0" w:space="0" w:color="auto"/>
                                    <w:left w:val="none" w:sz="0" w:space="0" w:color="auto"/>
                                    <w:bottom w:val="none" w:sz="0" w:space="0" w:color="auto"/>
                                    <w:right w:val="none" w:sz="0" w:space="0" w:color="auto"/>
                                  </w:divBdr>
                                  <w:divsChild>
                                    <w:div w:id="804928759">
                                      <w:marLeft w:val="0"/>
                                      <w:marRight w:val="0"/>
                                      <w:marTop w:val="0"/>
                                      <w:marBottom w:val="0"/>
                                      <w:divBdr>
                                        <w:top w:val="none" w:sz="0" w:space="0" w:color="auto"/>
                                        <w:left w:val="none" w:sz="0" w:space="0" w:color="auto"/>
                                        <w:bottom w:val="none" w:sz="0" w:space="0" w:color="auto"/>
                                        <w:right w:val="none" w:sz="0" w:space="0" w:color="auto"/>
                                      </w:divBdr>
                                      <w:divsChild>
                                        <w:div w:id="1013413294">
                                          <w:marLeft w:val="0"/>
                                          <w:marRight w:val="0"/>
                                          <w:marTop w:val="0"/>
                                          <w:marBottom w:val="0"/>
                                          <w:divBdr>
                                            <w:top w:val="none" w:sz="0" w:space="0" w:color="auto"/>
                                            <w:left w:val="none" w:sz="0" w:space="0" w:color="auto"/>
                                            <w:bottom w:val="none" w:sz="0" w:space="0" w:color="auto"/>
                                            <w:right w:val="none" w:sz="0" w:space="0" w:color="auto"/>
                                          </w:divBdr>
                                        </w:div>
                                      </w:divsChild>
                                    </w:div>
                                    <w:div w:id="679085699">
                                      <w:marLeft w:val="0"/>
                                      <w:marRight w:val="0"/>
                                      <w:marTop w:val="0"/>
                                      <w:marBottom w:val="0"/>
                                      <w:divBdr>
                                        <w:top w:val="none" w:sz="0" w:space="0" w:color="auto"/>
                                        <w:left w:val="none" w:sz="0" w:space="0" w:color="auto"/>
                                        <w:bottom w:val="none" w:sz="0" w:space="0" w:color="auto"/>
                                        <w:right w:val="none" w:sz="0" w:space="0" w:color="auto"/>
                                      </w:divBdr>
                                      <w:divsChild>
                                        <w:div w:id="1821532678">
                                          <w:marLeft w:val="0"/>
                                          <w:marRight w:val="0"/>
                                          <w:marTop w:val="0"/>
                                          <w:marBottom w:val="0"/>
                                          <w:divBdr>
                                            <w:top w:val="none" w:sz="0" w:space="0" w:color="auto"/>
                                            <w:left w:val="none" w:sz="0" w:space="0" w:color="auto"/>
                                            <w:bottom w:val="none" w:sz="0" w:space="0" w:color="auto"/>
                                            <w:right w:val="none" w:sz="0" w:space="0" w:color="auto"/>
                                          </w:divBdr>
                                        </w:div>
                                      </w:divsChild>
                                    </w:div>
                                    <w:div w:id="1559852258">
                                      <w:marLeft w:val="0"/>
                                      <w:marRight w:val="0"/>
                                      <w:marTop w:val="0"/>
                                      <w:marBottom w:val="0"/>
                                      <w:divBdr>
                                        <w:top w:val="none" w:sz="0" w:space="0" w:color="auto"/>
                                        <w:left w:val="none" w:sz="0" w:space="0" w:color="auto"/>
                                        <w:bottom w:val="none" w:sz="0" w:space="0" w:color="auto"/>
                                        <w:right w:val="none" w:sz="0" w:space="0" w:color="auto"/>
                                      </w:divBdr>
                                      <w:divsChild>
                                        <w:div w:id="13332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635967">
      <w:bodyDiv w:val="1"/>
      <w:marLeft w:val="0"/>
      <w:marRight w:val="0"/>
      <w:marTop w:val="0"/>
      <w:marBottom w:val="0"/>
      <w:divBdr>
        <w:top w:val="none" w:sz="0" w:space="0" w:color="auto"/>
        <w:left w:val="none" w:sz="0" w:space="0" w:color="auto"/>
        <w:bottom w:val="none" w:sz="0" w:space="0" w:color="auto"/>
        <w:right w:val="none" w:sz="0" w:space="0" w:color="auto"/>
      </w:divBdr>
    </w:div>
    <w:div w:id="1303390468">
      <w:bodyDiv w:val="1"/>
      <w:marLeft w:val="0"/>
      <w:marRight w:val="0"/>
      <w:marTop w:val="0"/>
      <w:marBottom w:val="0"/>
      <w:divBdr>
        <w:top w:val="none" w:sz="0" w:space="0" w:color="auto"/>
        <w:left w:val="none" w:sz="0" w:space="0" w:color="auto"/>
        <w:bottom w:val="none" w:sz="0" w:space="0" w:color="auto"/>
        <w:right w:val="none" w:sz="0" w:space="0" w:color="auto"/>
      </w:divBdr>
      <w:divsChild>
        <w:div w:id="1008365833">
          <w:marLeft w:val="0"/>
          <w:marRight w:val="0"/>
          <w:marTop w:val="0"/>
          <w:marBottom w:val="0"/>
          <w:divBdr>
            <w:top w:val="none" w:sz="0" w:space="0" w:color="auto"/>
            <w:left w:val="none" w:sz="0" w:space="0" w:color="auto"/>
            <w:bottom w:val="none" w:sz="0" w:space="0" w:color="auto"/>
            <w:right w:val="none" w:sz="0" w:space="0" w:color="auto"/>
          </w:divBdr>
          <w:divsChild>
            <w:div w:id="67188838">
              <w:marLeft w:val="0"/>
              <w:marRight w:val="0"/>
              <w:marTop w:val="0"/>
              <w:marBottom w:val="0"/>
              <w:divBdr>
                <w:top w:val="none" w:sz="0" w:space="0" w:color="auto"/>
                <w:left w:val="none" w:sz="0" w:space="0" w:color="auto"/>
                <w:bottom w:val="none" w:sz="0" w:space="0" w:color="auto"/>
                <w:right w:val="none" w:sz="0" w:space="0" w:color="auto"/>
              </w:divBdr>
              <w:divsChild>
                <w:div w:id="1348407641">
                  <w:marLeft w:val="0"/>
                  <w:marRight w:val="0"/>
                  <w:marTop w:val="0"/>
                  <w:marBottom w:val="0"/>
                  <w:divBdr>
                    <w:top w:val="none" w:sz="0" w:space="0" w:color="auto"/>
                    <w:left w:val="none" w:sz="0" w:space="0" w:color="auto"/>
                    <w:bottom w:val="none" w:sz="0" w:space="0" w:color="auto"/>
                    <w:right w:val="none" w:sz="0" w:space="0" w:color="auto"/>
                  </w:divBdr>
                  <w:divsChild>
                    <w:div w:id="1127354481">
                      <w:marLeft w:val="0"/>
                      <w:marRight w:val="0"/>
                      <w:marTop w:val="0"/>
                      <w:marBottom w:val="0"/>
                      <w:divBdr>
                        <w:top w:val="none" w:sz="0" w:space="0" w:color="auto"/>
                        <w:left w:val="none" w:sz="0" w:space="0" w:color="auto"/>
                        <w:bottom w:val="none" w:sz="0" w:space="0" w:color="auto"/>
                        <w:right w:val="none" w:sz="0" w:space="0" w:color="auto"/>
                      </w:divBdr>
                      <w:divsChild>
                        <w:div w:id="1533570978">
                          <w:marLeft w:val="0"/>
                          <w:marRight w:val="0"/>
                          <w:marTop w:val="0"/>
                          <w:marBottom w:val="0"/>
                          <w:divBdr>
                            <w:top w:val="none" w:sz="0" w:space="0" w:color="auto"/>
                            <w:left w:val="none" w:sz="0" w:space="0" w:color="auto"/>
                            <w:bottom w:val="none" w:sz="0" w:space="0" w:color="auto"/>
                            <w:right w:val="none" w:sz="0" w:space="0" w:color="auto"/>
                          </w:divBdr>
                          <w:divsChild>
                            <w:div w:id="638926681">
                              <w:marLeft w:val="1187"/>
                              <w:marRight w:val="0"/>
                              <w:marTop w:val="0"/>
                              <w:marBottom w:val="0"/>
                              <w:divBdr>
                                <w:top w:val="none" w:sz="0" w:space="0" w:color="auto"/>
                                <w:left w:val="none" w:sz="0" w:space="0" w:color="auto"/>
                                <w:bottom w:val="none" w:sz="0" w:space="0" w:color="auto"/>
                                <w:right w:val="none" w:sz="0" w:space="0" w:color="auto"/>
                              </w:divBdr>
                              <w:divsChild>
                                <w:div w:id="18763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8616">
          <w:marLeft w:val="0"/>
          <w:marRight w:val="0"/>
          <w:marTop w:val="0"/>
          <w:marBottom w:val="0"/>
          <w:divBdr>
            <w:top w:val="none" w:sz="0" w:space="0" w:color="auto"/>
            <w:left w:val="none" w:sz="0" w:space="0" w:color="auto"/>
            <w:bottom w:val="none" w:sz="0" w:space="0" w:color="auto"/>
            <w:right w:val="none" w:sz="0" w:space="0" w:color="auto"/>
          </w:divBdr>
          <w:divsChild>
            <w:div w:id="1139373594">
              <w:marLeft w:val="0"/>
              <w:marRight w:val="0"/>
              <w:marTop w:val="0"/>
              <w:marBottom w:val="0"/>
              <w:divBdr>
                <w:top w:val="none" w:sz="0" w:space="0" w:color="auto"/>
                <w:left w:val="none" w:sz="0" w:space="0" w:color="auto"/>
                <w:bottom w:val="none" w:sz="0" w:space="0" w:color="auto"/>
                <w:right w:val="none" w:sz="0" w:space="0" w:color="auto"/>
              </w:divBdr>
              <w:divsChild>
                <w:div w:id="1210649245">
                  <w:marLeft w:val="0"/>
                  <w:marRight w:val="0"/>
                  <w:marTop w:val="0"/>
                  <w:marBottom w:val="0"/>
                  <w:divBdr>
                    <w:top w:val="none" w:sz="0" w:space="0" w:color="auto"/>
                    <w:left w:val="none" w:sz="0" w:space="0" w:color="auto"/>
                    <w:bottom w:val="none" w:sz="0" w:space="0" w:color="auto"/>
                    <w:right w:val="none" w:sz="0" w:space="0" w:color="auto"/>
                  </w:divBdr>
                  <w:divsChild>
                    <w:div w:id="978342823">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436558004">
                              <w:marLeft w:val="1187"/>
                              <w:marRight w:val="0"/>
                              <w:marTop w:val="0"/>
                              <w:marBottom w:val="0"/>
                              <w:divBdr>
                                <w:top w:val="none" w:sz="0" w:space="0" w:color="auto"/>
                                <w:left w:val="none" w:sz="0" w:space="0" w:color="auto"/>
                                <w:bottom w:val="none" w:sz="0" w:space="0" w:color="auto"/>
                                <w:right w:val="none" w:sz="0" w:space="0" w:color="auto"/>
                              </w:divBdr>
                              <w:divsChild>
                                <w:div w:id="199057550">
                                  <w:marLeft w:val="0"/>
                                  <w:marRight w:val="0"/>
                                  <w:marTop w:val="0"/>
                                  <w:marBottom w:val="0"/>
                                  <w:divBdr>
                                    <w:top w:val="none" w:sz="0" w:space="0" w:color="auto"/>
                                    <w:left w:val="none" w:sz="0" w:space="0" w:color="auto"/>
                                    <w:bottom w:val="none" w:sz="0" w:space="0" w:color="auto"/>
                                    <w:right w:val="none" w:sz="0" w:space="0" w:color="auto"/>
                                  </w:divBdr>
                                  <w:divsChild>
                                    <w:div w:id="761606142">
                                      <w:marLeft w:val="0"/>
                                      <w:marRight w:val="0"/>
                                      <w:marTop w:val="0"/>
                                      <w:marBottom w:val="0"/>
                                      <w:divBdr>
                                        <w:top w:val="none" w:sz="0" w:space="0" w:color="auto"/>
                                        <w:left w:val="none" w:sz="0" w:space="0" w:color="auto"/>
                                        <w:bottom w:val="none" w:sz="0" w:space="0" w:color="auto"/>
                                        <w:right w:val="none" w:sz="0" w:space="0" w:color="auto"/>
                                      </w:divBdr>
                                      <w:divsChild>
                                        <w:div w:id="826550813">
                                          <w:marLeft w:val="0"/>
                                          <w:marRight w:val="0"/>
                                          <w:marTop w:val="0"/>
                                          <w:marBottom w:val="0"/>
                                          <w:divBdr>
                                            <w:top w:val="none" w:sz="0" w:space="0" w:color="auto"/>
                                            <w:left w:val="none" w:sz="0" w:space="0" w:color="auto"/>
                                            <w:bottom w:val="none" w:sz="0" w:space="0" w:color="auto"/>
                                            <w:right w:val="none" w:sz="0" w:space="0" w:color="auto"/>
                                          </w:divBdr>
                                        </w:div>
                                      </w:divsChild>
                                    </w:div>
                                    <w:div w:id="482821575">
                                      <w:marLeft w:val="0"/>
                                      <w:marRight w:val="0"/>
                                      <w:marTop w:val="0"/>
                                      <w:marBottom w:val="0"/>
                                      <w:divBdr>
                                        <w:top w:val="none" w:sz="0" w:space="0" w:color="auto"/>
                                        <w:left w:val="none" w:sz="0" w:space="0" w:color="auto"/>
                                        <w:bottom w:val="none" w:sz="0" w:space="0" w:color="auto"/>
                                        <w:right w:val="none" w:sz="0" w:space="0" w:color="auto"/>
                                      </w:divBdr>
                                      <w:divsChild>
                                        <w:div w:id="732889532">
                                          <w:marLeft w:val="0"/>
                                          <w:marRight w:val="0"/>
                                          <w:marTop w:val="0"/>
                                          <w:marBottom w:val="0"/>
                                          <w:divBdr>
                                            <w:top w:val="none" w:sz="0" w:space="0" w:color="auto"/>
                                            <w:left w:val="none" w:sz="0" w:space="0" w:color="auto"/>
                                            <w:bottom w:val="none" w:sz="0" w:space="0" w:color="auto"/>
                                            <w:right w:val="none" w:sz="0" w:space="0" w:color="auto"/>
                                          </w:divBdr>
                                        </w:div>
                                      </w:divsChild>
                                    </w:div>
                                    <w:div w:id="1690594535">
                                      <w:marLeft w:val="0"/>
                                      <w:marRight w:val="0"/>
                                      <w:marTop w:val="0"/>
                                      <w:marBottom w:val="0"/>
                                      <w:divBdr>
                                        <w:top w:val="none" w:sz="0" w:space="0" w:color="auto"/>
                                        <w:left w:val="none" w:sz="0" w:space="0" w:color="auto"/>
                                        <w:bottom w:val="none" w:sz="0" w:space="0" w:color="auto"/>
                                        <w:right w:val="none" w:sz="0" w:space="0" w:color="auto"/>
                                      </w:divBdr>
                                      <w:divsChild>
                                        <w:div w:id="1937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2504">
      <w:bodyDiv w:val="1"/>
      <w:marLeft w:val="0"/>
      <w:marRight w:val="0"/>
      <w:marTop w:val="0"/>
      <w:marBottom w:val="0"/>
      <w:divBdr>
        <w:top w:val="none" w:sz="0" w:space="0" w:color="auto"/>
        <w:left w:val="none" w:sz="0" w:space="0" w:color="auto"/>
        <w:bottom w:val="none" w:sz="0" w:space="0" w:color="auto"/>
        <w:right w:val="none" w:sz="0" w:space="0" w:color="auto"/>
      </w:divBdr>
    </w:div>
    <w:div w:id="1782603248">
      <w:bodyDiv w:val="1"/>
      <w:marLeft w:val="0"/>
      <w:marRight w:val="0"/>
      <w:marTop w:val="0"/>
      <w:marBottom w:val="0"/>
      <w:divBdr>
        <w:top w:val="none" w:sz="0" w:space="0" w:color="auto"/>
        <w:left w:val="none" w:sz="0" w:space="0" w:color="auto"/>
        <w:bottom w:val="none" w:sz="0" w:space="0" w:color="auto"/>
        <w:right w:val="none" w:sz="0" w:space="0" w:color="auto"/>
      </w:divBdr>
    </w:div>
    <w:div w:id="2005888541">
      <w:bodyDiv w:val="1"/>
      <w:marLeft w:val="0"/>
      <w:marRight w:val="0"/>
      <w:marTop w:val="0"/>
      <w:marBottom w:val="0"/>
      <w:divBdr>
        <w:top w:val="none" w:sz="0" w:space="0" w:color="auto"/>
        <w:left w:val="none" w:sz="0" w:space="0" w:color="auto"/>
        <w:bottom w:val="none" w:sz="0" w:space="0" w:color="auto"/>
        <w:right w:val="none" w:sz="0" w:space="0" w:color="auto"/>
      </w:divBdr>
    </w:div>
    <w:div w:id="2011828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DalkeithCAB.org.uk" TargetMode="External"/><Relationship Id="rId1" Type="http://schemas.openxmlformats.org/officeDocument/2006/relationships/hyperlink" Target="mailto:bureau@dalkeithca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21460-DC2F-4678-93C2-51410E866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Utz</dc:creator>
  <cp:lastModifiedBy>Kim Smith</cp:lastModifiedBy>
  <cp:revision>10</cp:revision>
  <cp:lastPrinted>2018-05-17T14:16:00Z</cp:lastPrinted>
  <dcterms:created xsi:type="dcterms:W3CDTF">2024-03-20T13:51:00Z</dcterms:created>
  <dcterms:modified xsi:type="dcterms:W3CDTF">2024-06-05T10:23:00Z</dcterms:modified>
</cp:coreProperties>
</file>