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87B5C" w14:textId="44F634B2" w:rsidR="007170F9" w:rsidRPr="00DF2C12" w:rsidRDefault="001A722A" w:rsidP="00FA0FD1">
      <w:pPr>
        <w:jc w:val="center"/>
        <w:rPr>
          <w:rFonts w:cstheme="minorHAnsi"/>
          <w:b/>
          <w:sz w:val="24"/>
          <w:szCs w:val="24"/>
        </w:rPr>
      </w:pPr>
      <w:r w:rsidRPr="00DF2C12">
        <w:rPr>
          <w:rFonts w:cstheme="minorHAnsi"/>
          <w:b/>
          <w:sz w:val="24"/>
          <w:szCs w:val="24"/>
        </w:rPr>
        <w:t xml:space="preserve">Musselburgh and District </w:t>
      </w:r>
      <w:r w:rsidR="007170F9" w:rsidRPr="00DF2C12">
        <w:rPr>
          <w:rFonts w:cstheme="minorHAnsi"/>
          <w:b/>
          <w:sz w:val="24"/>
          <w:szCs w:val="24"/>
        </w:rPr>
        <w:t>Citizens Advice Bureau</w:t>
      </w:r>
    </w:p>
    <w:p w14:paraId="2F6373D1" w14:textId="77777777" w:rsidR="00DF2C12" w:rsidRDefault="00DF2C12" w:rsidP="007170F9">
      <w:pPr>
        <w:rPr>
          <w:rFonts w:cstheme="minorHAnsi"/>
          <w:b/>
          <w:bCs/>
          <w:color w:val="064169"/>
          <w:sz w:val="24"/>
          <w:szCs w:val="24"/>
        </w:rPr>
      </w:pPr>
    </w:p>
    <w:p w14:paraId="02313C16" w14:textId="2D250A5D" w:rsidR="007170F9" w:rsidRPr="00DF2C12" w:rsidRDefault="007170F9" w:rsidP="007170F9">
      <w:pPr>
        <w:rPr>
          <w:rFonts w:cstheme="minorHAnsi"/>
          <w:sz w:val="24"/>
          <w:szCs w:val="24"/>
        </w:rPr>
      </w:pPr>
      <w:r w:rsidRPr="00DF2C12">
        <w:rPr>
          <w:rFonts w:cstheme="minorHAnsi"/>
          <w:b/>
          <w:bCs/>
          <w:color w:val="064169"/>
          <w:sz w:val="24"/>
          <w:szCs w:val="24"/>
        </w:rPr>
        <w:t xml:space="preserve">Job Title: </w:t>
      </w:r>
      <w:bookmarkStart w:id="0" w:name="_Hlk187227352"/>
      <w:r w:rsidR="00C34E79">
        <w:rPr>
          <w:rFonts w:cstheme="minorHAnsi"/>
          <w:sz w:val="24"/>
          <w:szCs w:val="24"/>
        </w:rPr>
        <w:t xml:space="preserve">Cost of Living Adviser </w:t>
      </w:r>
      <w:r w:rsidR="006F17F0">
        <w:rPr>
          <w:rFonts w:cstheme="minorHAnsi"/>
          <w:sz w:val="24"/>
          <w:szCs w:val="24"/>
        </w:rPr>
        <w:t xml:space="preserve"> </w:t>
      </w:r>
      <w:bookmarkEnd w:id="0"/>
    </w:p>
    <w:p w14:paraId="35DACC4B" w14:textId="6EC4A962" w:rsidR="007170F9" w:rsidRPr="00DF2C12" w:rsidRDefault="007170F9" w:rsidP="007170F9">
      <w:pPr>
        <w:pStyle w:val="CASBody"/>
        <w:spacing w:line="240" w:lineRule="auto"/>
        <w:ind w:right="0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DF2C12">
        <w:rPr>
          <w:rFonts w:asciiTheme="minorHAnsi" w:hAnsiTheme="minorHAnsi" w:cstheme="minorHAnsi"/>
          <w:b/>
          <w:bCs/>
          <w:color w:val="064169"/>
          <w:sz w:val="24"/>
          <w:szCs w:val="24"/>
        </w:rPr>
        <w:t xml:space="preserve">Responsible to: </w:t>
      </w:r>
      <w:r w:rsidR="00242762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General Advice Manager </w:t>
      </w:r>
    </w:p>
    <w:p w14:paraId="25DC2AD9" w14:textId="3514B10B" w:rsidR="007766DA" w:rsidRPr="00DF2C12" w:rsidRDefault="007766DA" w:rsidP="007170F9">
      <w:pPr>
        <w:pStyle w:val="Heading1"/>
        <w:spacing w:line="240" w:lineRule="auto"/>
        <w:jc w:val="both"/>
        <w:rPr>
          <w:b w:val="0"/>
          <w:color w:val="auto"/>
          <w:sz w:val="24"/>
          <w:szCs w:val="24"/>
        </w:rPr>
      </w:pPr>
      <w:r w:rsidRPr="00DF2C12">
        <w:rPr>
          <w:rFonts w:eastAsiaTheme="minorEastAsia"/>
          <w:sz w:val="24"/>
          <w:szCs w:val="24"/>
        </w:rPr>
        <w:t xml:space="preserve">Responsible for: </w:t>
      </w:r>
      <w:r w:rsidR="006F17F0" w:rsidRPr="00DF2C12">
        <w:rPr>
          <w:b w:val="0"/>
          <w:color w:val="auto"/>
          <w:sz w:val="24"/>
          <w:szCs w:val="24"/>
        </w:rPr>
        <w:t>The</w:t>
      </w:r>
      <w:r w:rsidR="006F17F0">
        <w:rPr>
          <w:b w:val="0"/>
          <w:color w:val="auto"/>
          <w:sz w:val="24"/>
          <w:szCs w:val="24"/>
        </w:rPr>
        <w:t xml:space="preserve"> </w:t>
      </w:r>
      <w:r w:rsidR="006F17F0" w:rsidRPr="00DF2C12">
        <w:rPr>
          <w:b w:val="0"/>
          <w:color w:val="auto"/>
          <w:sz w:val="24"/>
          <w:szCs w:val="24"/>
        </w:rPr>
        <w:t>development and delivery of</w:t>
      </w:r>
      <w:r w:rsidR="006F17F0">
        <w:rPr>
          <w:b w:val="0"/>
          <w:color w:val="auto"/>
          <w:sz w:val="24"/>
          <w:szCs w:val="24"/>
        </w:rPr>
        <w:t xml:space="preserve"> new frontline service to support clients </w:t>
      </w:r>
      <w:r w:rsidR="00E54EE3">
        <w:rPr>
          <w:b w:val="0"/>
          <w:color w:val="auto"/>
          <w:sz w:val="24"/>
          <w:szCs w:val="24"/>
        </w:rPr>
        <w:t>in hardship and poverty</w:t>
      </w:r>
      <w:r w:rsidR="006F17F0">
        <w:rPr>
          <w:b w:val="0"/>
          <w:color w:val="auto"/>
          <w:sz w:val="24"/>
          <w:szCs w:val="24"/>
        </w:rPr>
        <w:t xml:space="preserve"> resulting from </w:t>
      </w:r>
      <w:r w:rsidR="00E54EE3">
        <w:rPr>
          <w:b w:val="0"/>
          <w:color w:val="auto"/>
          <w:sz w:val="24"/>
          <w:szCs w:val="24"/>
        </w:rPr>
        <w:t>cost-of-living</w:t>
      </w:r>
      <w:r w:rsidR="006F17F0">
        <w:rPr>
          <w:b w:val="0"/>
          <w:color w:val="auto"/>
          <w:sz w:val="24"/>
          <w:szCs w:val="24"/>
        </w:rPr>
        <w:t xml:space="preserve"> crisis.  </w:t>
      </w:r>
    </w:p>
    <w:p w14:paraId="0A6489E5" w14:textId="77777777" w:rsidR="00AB1E3C" w:rsidRPr="00DF2C12" w:rsidRDefault="00AB1E3C" w:rsidP="007170F9">
      <w:pPr>
        <w:pStyle w:val="Heading1"/>
        <w:spacing w:line="240" w:lineRule="auto"/>
        <w:jc w:val="both"/>
        <w:rPr>
          <w:rFonts w:eastAsiaTheme="minorEastAsia"/>
          <w:sz w:val="24"/>
          <w:szCs w:val="24"/>
        </w:rPr>
      </w:pPr>
    </w:p>
    <w:p w14:paraId="4E0ADF79" w14:textId="5E893448" w:rsidR="007170F9" w:rsidRDefault="007170F9" w:rsidP="007170F9">
      <w:pPr>
        <w:pStyle w:val="Heading1"/>
        <w:spacing w:line="240" w:lineRule="auto"/>
        <w:jc w:val="both"/>
        <w:rPr>
          <w:b w:val="0"/>
          <w:color w:val="auto"/>
          <w:sz w:val="24"/>
          <w:szCs w:val="24"/>
        </w:rPr>
      </w:pPr>
      <w:r w:rsidRPr="00DF2C12">
        <w:rPr>
          <w:rFonts w:eastAsiaTheme="minorEastAsia"/>
          <w:sz w:val="24"/>
          <w:szCs w:val="24"/>
        </w:rPr>
        <w:t>About the role</w:t>
      </w:r>
      <w:r w:rsidR="006F17F0" w:rsidRPr="006F17F0">
        <w:rPr>
          <w:b w:val="0"/>
          <w:color w:val="auto"/>
          <w:sz w:val="24"/>
          <w:szCs w:val="24"/>
        </w:rPr>
        <w:t xml:space="preserve"> </w:t>
      </w:r>
      <w:r w:rsidR="006F17F0">
        <w:rPr>
          <w:b w:val="0"/>
          <w:color w:val="auto"/>
          <w:sz w:val="24"/>
          <w:szCs w:val="24"/>
        </w:rPr>
        <w:t>Triaging</w:t>
      </w:r>
      <w:r w:rsidR="00E54EE3">
        <w:rPr>
          <w:b w:val="0"/>
          <w:color w:val="auto"/>
          <w:sz w:val="24"/>
          <w:szCs w:val="24"/>
        </w:rPr>
        <w:t>, advising and supporting c</w:t>
      </w:r>
      <w:r w:rsidR="006F17F0">
        <w:rPr>
          <w:b w:val="0"/>
          <w:color w:val="auto"/>
          <w:sz w:val="24"/>
          <w:szCs w:val="24"/>
        </w:rPr>
        <w:t xml:space="preserve">lients experiencing hardship and </w:t>
      </w:r>
      <w:r w:rsidR="00E54EE3">
        <w:rPr>
          <w:b w:val="0"/>
          <w:color w:val="auto"/>
          <w:sz w:val="24"/>
          <w:szCs w:val="24"/>
        </w:rPr>
        <w:t xml:space="preserve">poverty, then </w:t>
      </w:r>
      <w:r w:rsidR="006F17F0">
        <w:rPr>
          <w:b w:val="0"/>
          <w:color w:val="auto"/>
          <w:sz w:val="24"/>
          <w:szCs w:val="24"/>
        </w:rPr>
        <w:t>providing frontline support of Food, Fuel, Period, Data and Device supports where available.</w:t>
      </w:r>
      <w:r w:rsidR="00E54EE3">
        <w:rPr>
          <w:b w:val="0"/>
          <w:color w:val="auto"/>
          <w:sz w:val="24"/>
          <w:szCs w:val="24"/>
        </w:rPr>
        <w:t xml:space="preserve">  Supporting clients with onward referrals to other CAB services or other relevant community supports where appropriate.  </w:t>
      </w:r>
    </w:p>
    <w:p w14:paraId="0756B650" w14:textId="77777777" w:rsidR="006F17F0" w:rsidRPr="006F17F0" w:rsidRDefault="006F17F0" w:rsidP="006F17F0"/>
    <w:p w14:paraId="3ACF8152" w14:textId="5A53CE20" w:rsidR="007170F9" w:rsidRPr="00DF2C12" w:rsidRDefault="007170F9" w:rsidP="00AB1E3C">
      <w:pPr>
        <w:spacing w:line="240" w:lineRule="auto"/>
        <w:rPr>
          <w:rFonts w:eastAsia="Helvetica" w:cstheme="minorHAnsi"/>
          <w:b/>
          <w:sz w:val="24"/>
          <w:szCs w:val="24"/>
        </w:rPr>
      </w:pPr>
      <w:r w:rsidRPr="00DF2C12">
        <w:rPr>
          <w:rFonts w:cstheme="minorHAnsi"/>
          <w:b/>
          <w:sz w:val="24"/>
          <w:szCs w:val="24"/>
        </w:rPr>
        <w:t xml:space="preserve">Purpose: </w:t>
      </w:r>
    </w:p>
    <w:p w14:paraId="45A0EEF2" w14:textId="33359F22" w:rsidR="007170F9" w:rsidRPr="00DF2C12" w:rsidRDefault="000D5884" w:rsidP="00AB1E3C">
      <w:pPr>
        <w:spacing w:line="240" w:lineRule="auto"/>
        <w:jc w:val="both"/>
        <w:rPr>
          <w:rFonts w:cstheme="minorHAnsi"/>
          <w:b/>
          <w:color w:val="003E82"/>
          <w:sz w:val="24"/>
          <w:szCs w:val="24"/>
        </w:rPr>
      </w:pPr>
      <w:r>
        <w:rPr>
          <w:rFonts w:eastAsia="Helvetica" w:cstheme="minorHAnsi"/>
          <w:sz w:val="24"/>
          <w:szCs w:val="24"/>
        </w:rPr>
        <w:t>P</w:t>
      </w:r>
      <w:r w:rsidR="007170F9" w:rsidRPr="00DF2C12">
        <w:rPr>
          <w:rFonts w:eastAsia="Helvetica" w:cstheme="minorHAnsi"/>
          <w:sz w:val="24"/>
          <w:szCs w:val="24"/>
        </w:rPr>
        <w:t>rovide free, confidential, independent and impartial</w:t>
      </w:r>
      <w:r w:rsidR="00E54EE3">
        <w:rPr>
          <w:rFonts w:eastAsia="Helvetica" w:cstheme="minorHAnsi"/>
          <w:sz w:val="24"/>
          <w:szCs w:val="24"/>
        </w:rPr>
        <w:t xml:space="preserve"> cost of living advice</w:t>
      </w:r>
      <w:r w:rsidR="006F17F0">
        <w:rPr>
          <w:rFonts w:eastAsia="Helvetica" w:cstheme="minorHAnsi"/>
          <w:sz w:val="24"/>
          <w:szCs w:val="24"/>
        </w:rPr>
        <w:t xml:space="preserve"> service</w:t>
      </w:r>
    </w:p>
    <w:p w14:paraId="49FB90AE" w14:textId="77777777" w:rsidR="00E650B1" w:rsidRPr="00DF2C12" w:rsidRDefault="00E650B1" w:rsidP="00AB1E3C">
      <w:pPr>
        <w:spacing w:line="240" w:lineRule="auto"/>
        <w:rPr>
          <w:rFonts w:cstheme="minorHAnsi"/>
          <w:sz w:val="24"/>
          <w:szCs w:val="24"/>
        </w:rPr>
      </w:pPr>
      <w:r w:rsidRPr="00DF2C12">
        <w:rPr>
          <w:rFonts w:eastAsia="Helvetica" w:cstheme="minorHAnsi"/>
          <w:b/>
          <w:bCs/>
          <w:sz w:val="24"/>
          <w:szCs w:val="24"/>
        </w:rPr>
        <w:t>Aims</w:t>
      </w:r>
    </w:p>
    <w:p w14:paraId="52EA4A16" w14:textId="3CB26C87" w:rsidR="00E650B1" w:rsidRPr="00DF2C12" w:rsidRDefault="00E650B1" w:rsidP="00AB1E3C">
      <w:pPr>
        <w:pStyle w:val="ListParagraph"/>
        <w:numPr>
          <w:ilvl w:val="0"/>
          <w:numId w:val="13"/>
        </w:numPr>
        <w:tabs>
          <w:tab w:val="left" w:pos="720"/>
        </w:tabs>
        <w:rPr>
          <w:rFonts w:asciiTheme="minorHAnsi" w:eastAsia="Symbol" w:hAnsiTheme="minorHAnsi" w:cstheme="minorHAnsi"/>
          <w:sz w:val="24"/>
          <w:szCs w:val="24"/>
        </w:rPr>
      </w:pPr>
      <w:r w:rsidRPr="00DF2C12">
        <w:rPr>
          <w:rFonts w:asciiTheme="minorHAnsi" w:eastAsia="Helvetica" w:hAnsiTheme="minorHAnsi" w:cstheme="minorHAnsi"/>
          <w:sz w:val="24"/>
          <w:szCs w:val="24"/>
        </w:rPr>
        <w:t xml:space="preserve">Tackle health inequalities through the reduction of poverty </w:t>
      </w:r>
      <w:r w:rsidR="006F17F0">
        <w:rPr>
          <w:rFonts w:asciiTheme="minorHAnsi" w:eastAsia="Helvetica" w:hAnsiTheme="minorHAnsi" w:cstheme="minorHAnsi"/>
          <w:sz w:val="24"/>
          <w:szCs w:val="24"/>
        </w:rPr>
        <w:t>with short term supports and supporting clients to get longer term supports implemented</w:t>
      </w:r>
      <w:r w:rsidR="00E54EE3">
        <w:rPr>
          <w:rFonts w:asciiTheme="minorHAnsi" w:eastAsia="Helvetica" w:hAnsiTheme="minorHAnsi" w:cstheme="minorHAnsi"/>
          <w:sz w:val="24"/>
          <w:szCs w:val="24"/>
        </w:rPr>
        <w:t xml:space="preserve"> through onward referrals</w:t>
      </w:r>
      <w:r w:rsidR="006F17F0">
        <w:rPr>
          <w:rFonts w:asciiTheme="minorHAnsi" w:eastAsia="Helvetica" w:hAnsiTheme="minorHAnsi" w:cstheme="minorHAnsi"/>
          <w:sz w:val="24"/>
          <w:szCs w:val="24"/>
        </w:rPr>
        <w:t xml:space="preserve">. </w:t>
      </w:r>
    </w:p>
    <w:p w14:paraId="20600E0F" w14:textId="77777777" w:rsidR="00E650B1" w:rsidRPr="00DF2C12" w:rsidRDefault="00E650B1" w:rsidP="00AB1E3C">
      <w:pPr>
        <w:pStyle w:val="ListParagraph"/>
        <w:numPr>
          <w:ilvl w:val="0"/>
          <w:numId w:val="13"/>
        </w:numPr>
        <w:tabs>
          <w:tab w:val="left" w:pos="720"/>
        </w:tabs>
        <w:rPr>
          <w:rFonts w:asciiTheme="minorHAnsi" w:eastAsia="Symbol" w:hAnsiTheme="minorHAnsi" w:cstheme="minorHAnsi"/>
          <w:sz w:val="24"/>
          <w:szCs w:val="24"/>
        </w:rPr>
      </w:pPr>
      <w:r w:rsidRPr="00DF2C12">
        <w:rPr>
          <w:rFonts w:asciiTheme="minorHAnsi" w:eastAsia="Helvetica" w:hAnsiTheme="minorHAnsi" w:cstheme="minorHAnsi"/>
          <w:sz w:val="24"/>
          <w:szCs w:val="24"/>
        </w:rPr>
        <w:t>Increase financial resilience and capacity among clients to help prevent future issues</w:t>
      </w:r>
    </w:p>
    <w:p w14:paraId="20081824" w14:textId="77777777" w:rsidR="00E650B1" w:rsidRPr="00DF2C12" w:rsidRDefault="00E650B1" w:rsidP="00AB1E3C">
      <w:pPr>
        <w:pStyle w:val="ListParagraph"/>
        <w:numPr>
          <w:ilvl w:val="0"/>
          <w:numId w:val="13"/>
        </w:numPr>
        <w:tabs>
          <w:tab w:val="left" w:pos="720"/>
        </w:tabs>
        <w:rPr>
          <w:rFonts w:asciiTheme="minorHAnsi" w:eastAsia="Symbol" w:hAnsiTheme="minorHAnsi" w:cstheme="minorHAnsi"/>
          <w:sz w:val="24"/>
          <w:szCs w:val="24"/>
        </w:rPr>
      </w:pPr>
      <w:r w:rsidRPr="00DF2C12">
        <w:rPr>
          <w:rFonts w:asciiTheme="minorHAnsi" w:eastAsia="Helvetica" w:hAnsiTheme="minorHAnsi" w:cstheme="minorHAnsi"/>
          <w:sz w:val="24"/>
          <w:szCs w:val="24"/>
        </w:rPr>
        <w:t>Improve self-reported health status and well-being of clients</w:t>
      </w:r>
    </w:p>
    <w:p w14:paraId="7192CF04" w14:textId="5E14C6CB" w:rsidR="00E650B1" w:rsidRPr="00E54EE3" w:rsidRDefault="00E650B1" w:rsidP="00AB1E3C">
      <w:pPr>
        <w:pStyle w:val="ListParagraph"/>
        <w:numPr>
          <w:ilvl w:val="0"/>
          <w:numId w:val="13"/>
        </w:numPr>
        <w:tabs>
          <w:tab w:val="left" w:pos="720"/>
        </w:tabs>
        <w:rPr>
          <w:rFonts w:asciiTheme="minorHAnsi" w:eastAsia="Symbol" w:hAnsiTheme="minorHAnsi" w:cstheme="minorHAnsi"/>
          <w:sz w:val="24"/>
          <w:szCs w:val="24"/>
        </w:rPr>
      </w:pPr>
      <w:r w:rsidRPr="00DF2C12">
        <w:rPr>
          <w:rFonts w:asciiTheme="minorHAnsi" w:eastAsia="Helvetica" w:hAnsiTheme="minorHAnsi" w:cstheme="minorHAnsi"/>
          <w:sz w:val="24"/>
          <w:szCs w:val="24"/>
        </w:rPr>
        <w:t>Reduce impact of financial problems on physical and mental health</w:t>
      </w:r>
    </w:p>
    <w:p w14:paraId="56902DAB" w14:textId="23B286F8" w:rsidR="00E54EE3" w:rsidRPr="00DF2C12" w:rsidRDefault="00E54EE3" w:rsidP="00AB1E3C">
      <w:pPr>
        <w:pStyle w:val="ListParagraph"/>
        <w:numPr>
          <w:ilvl w:val="0"/>
          <w:numId w:val="13"/>
        </w:numPr>
        <w:tabs>
          <w:tab w:val="left" w:pos="720"/>
        </w:tabs>
        <w:rPr>
          <w:rFonts w:asciiTheme="minorHAnsi" w:eastAsia="Symbol" w:hAnsiTheme="minorHAnsi" w:cstheme="minorHAnsi"/>
          <w:sz w:val="24"/>
          <w:szCs w:val="24"/>
        </w:rPr>
      </w:pPr>
      <w:r>
        <w:rPr>
          <w:rFonts w:asciiTheme="minorHAnsi" w:eastAsia="Helvetica" w:hAnsiTheme="minorHAnsi" w:cstheme="minorHAnsi"/>
          <w:sz w:val="24"/>
          <w:szCs w:val="24"/>
        </w:rPr>
        <w:t xml:space="preserve">Support the </w:t>
      </w:r>
      <w:r w:rsidR="008B0378">
        <w:rPr>
          <w:rFonts w:asciiTheme="minorHAnsi" w:eastAsia="Helvetica" w:hAnsiTheme="minorHAnsi" w:cstheme="minorHAnsi"/>
          <w:sz w:val="24"/>
          <w:szCs w:val="24"/>
        </w:rPr>
        <w:t>cost-of-living</w:t>
      </w:r>
      <w:r>
        <w:rPr>
          <w:rFonts w:asciiTheme="minorHAnsi" w:eastAsia="Helvetica" w:hAnsiTheme="minorHAnsi" w:cstheme="minorHAnsi"/>
          <w:sz w:val="24"/>
          <w:szCs w:val="24"/>
        </w:rPr>
        <w:t xml:space="preserve"> service to build a volunteer base to increase capacity </w:t>
      </w:r>
      <w:r w:rsidR="00603467">
        <w:rPr>
          <w:rFonts w:asciiTheme="minorHAnsi" w:eastAsia="Helvetica" w:hAnsiTheme="minorHAnsi" w:cstheme="minorHAnsi"/>
          <w:sz w:val="24"/>
          <w:szCs w:val="24"/>
        </w:rPr>
        <w:t>of the service</w:t>
      </w:r>
    </w:p>
    <w:p w14:paraId="7161A7A4" w14:textId="77777777" w:rsidR="007170F9" w:rsidRPr="00DF2C12" w:rsidRDefault="007170F9" w:rsidP="00AB1E3C">
      <w:pPr>
        <w:spacing w:line="240" w:lineRule="auto"/>
        <w:jc w:val="both"/>
        <w:rPr>
          <w:rFonts w:eastAsia="Times New Roman" w:cstheme="minorHAnsi"/>
          <w:bCs/>
          <w:sz w:val="24"/>
          <w:szCs w:val="24"/>
          <w:lang w:eastAsia="en-GB"/>
        </w:rPr>
      </w:pPr>
    </w:p>
    <w:p w14:paraId="4A694227" w14:textId="77777777" w:rsidR="007170F9" w:rsidRPr="00DF2C12" w:rsidRDefault="007766DA" w:rsidP="00AB1E3C">
      <w:pPr>
        <w:shd w:val="clear" w:color="auto" w:fill="FFFFFF"/>
        <w:spacing w:line="240" w:lineRule="auto"/>
        <w:jc w:val="both"/>
        <w:rPr>
          <w:rFonts w:eastAsia="FangSong" w:cstheme="minorHAnsi"/>
          <w:b/>
          <w:snapToGrid w:val="0"/>
          <w:color w:val="064169"/>
          <w:sz w:val="24"/>
          <w:szCs w:val="24"/>
        </w:rPr>
      </w:pPr>
      <w:bookmarkStart w:id="1" w:name="_Toc520296373"/>
      <w:r w:rsidRPr="00DF2C12">
        <w:rPr>
          <w:rFonts w:eastAsia="FangSong" w:cstheme="minorHAnsi"/>
          <w:b/>
          <w:snapToGrid w:val="0"/>
          <w:color w:val="064169"/>
          <w:sz w:val="24"/>
          <w:szCs w:val="24"/>
        </w:rPr>
        <w:t>Key responsibilities</w:t>
      </w:r>
    </w:p>
    <w:bookmarkEnd w:id="1"/>
    <w:p w14:paraId="431BAA82" w14:textId="7FE559F4" w:rsidR="00E650B1" w:rsidRPr="00DF2C12" w:rsidRDefault="00E650B1" w:rsidP="00AB1E3C">
      <w:pPr>
        <w:pStyle w:val="ListParagraph"/>
        <w:numPr>
          <w:ilvl w:val="0"/>
          <w:numId w:val="5"/>
        </w:numPr>
        <w:tabs>
          <w:tab w:val="left" w:pos="1020"/>
        </w:tabs>
        <w:ind w:left="284" w:hanging="284"/>
        <w:rPr>
          <w:rFonts w:asciiTheme="minorHAnsi" w:eastAsia="Symbol" w:hAnsiTheme="minorHAnsi" w:cstheme="minorHAnsi"/>
          <w:sz w:val="24"/>
          <w:szCs w:val="24"/>
        </w:rPr>
      </w:pPr>
      <w:r w:rsidRPr="00DF2C12">
        <w:rPr>
          <w:rFonts w:asciiTheme="minorHAnsi" w:eastAsia="Helvetica" w:hAnsiTheme="minorHAnsi" w:cstheme="minorHAnsi"/>
          <w:sz w:val="24"/>
          <w:szCs w:val="24"/>
        </w:rPr>
        <w:t>Provide responsive, on-site, p</w:t>
      </w:r>
      <w:r w:rsidR="00DF2C12" w:rsidRPr="00DF2C12">
        <w:rPr>
          <w:rFonts w:asciiTheme="minorHAnsi" w:eastAsia="Helvetica" w:hAnsiTheme="minorHAnsi" w:cstheme="minorHAnsi"/>
          <w:sz w:val="24"/>
          <w:szCs w:val="24"/>
        </w:rPr>
        <w:t>erson-centred advice and support</w:t>
      </w:r>
      <w:r w:rsidR="00603467">
        <w:rPr>
          <w:rFonts w:asciiTheme="minorHAnsi" w:eastAsia="Helvetica" w:hAnsiTheme="minorHAnsi" w:cstheme="minorHAnsi"/>
          <w:sz w:val="24"/>
          <w:szCs w:val="24"/>
        </w:rPr>
        <w:t xml:space="preserve"> through appointments and drop ins</w:t>
      </w:r>
      <w:r w:rsidR="00DF2C12" w:rsidRPr="00DF2C12">
        <w:rPr>
          <w:rFonts w:asciiTheme="minorHAnsi" w:eastAsia="Helvetica" w:hAnsiTheme="minorHAnsi" w:cstheme="minorHAnsi"/>
          <w:sz w:val="24"/>
          <w:szCs w:val="24"/>
        </w:rPr>
        <w:t xml:space="preserve">. </w:t>
      </w:r>
    </w:p>
    <w:p w14:paraId="53ADA0EE" w14:textId="40D83638" w:rsidR="00DF2C12" w:rsidRPr="00DF2C12" w:rsidRDefault="00DF2C12" w:rsidP="00AB1E3C">
      <w:pPr>
        <w:pStyle w:val="ListParagraph"/>
        <w:numPr>
          <w:ilvl w:val="0"/>
          <w:numId w:val="5"/>
        </w:numPr>
        <w:tabs>
          <w:tab w:val="left" w:pos="1020"/>
        </w:tabs>
        <w:ind w:left="284" w:hanging="284"/>
        <w:rPr>
          <w:rFonts w:asciiTheme="minorHAnsi" w:eastAsia="Symbol" w:hAnsiTheme="minorHAnsi" w:cstheme="minorHAnsi"/>
          <w:sz w:val="24"/>
          <w:szCs w:val="24"/>
        </w:rPr>
      </w:pPr>
      <w:r w:rsidRPr="00DF2C12">
        <w:rPr>
          <w:rFonts w:asciiTheme="minorHAnsi" w:eastAsia="Helvetica" w:hAnsiTheme="minorHAnsi" w:cstheme="minorHAnsi"/>
          <w:sz w:val="24"/>
          <w:szCs w:val="24"/>
        </w:rPr>
        <w:t xml:space="preserve">Provide additional </w:t>
      </w:r>
      <w:r w:rsidR="006F17F0">
        <w:rPr>
          <w:rFonts w:asciiTheme="minorHAnsi" w:eastAsia="Helvetica" w:hAnsiTheme="minorHAnsi" w:cstheme="minorHAnsi"/>
          <w:sz w:val="24"/>
          <w:szCs w:val="24"/>
        </w:rPr>
        <w:t>supports</w:t>
      </w:r>
      <w:r w:rsidRPr="00DF2C12">
        <w:rPr>
          <w:rFonts w:asciiTheme="minorHAnsi" w:eastAsia="Helvetica" w:hAnsiTheme="minorHAnsi" w:cstheme="minorHAnsi"/>
          <w:sz w:val="24"/>
          <w:szCs w:val="24"/>
        </w:rPr>
        <w:t xml:space="preserve"> of </w:t>
      </w:r>
      <w:r w:rsidR="006F17F0">
        <w:rPr>
          <w:rFonts w:asciiTheme="minorHAnsi" w:eastAsia="Helvetica" w:hAnsiTheme="minorHAnsi" w:cstheme="minorHAnsi"/>
          <w:sz w:val="24"/>
          <w:szCs w:val="24"/>
        </w:rPr>
        <w:t>outreach services throughout East Lothian</w:t>
      </w:r>
      <w:r w:rsidRPr="00DF2C12">
        <w:rPr>
          <w:rFonts w:asciiTheme="minorHAnsi" w:eastAsia="Helvetica" w:hAnsiTheme="minorHAnsi" w:cstheme="minorHAnsi"/>
          <w:sz w:val="24"/>
          <w:szCs w:val="24"/>
        </w:rPr>
        <w:t xml:space="preserve">, </w:t>
      </w:r>
      <w:r w:rsidR="008F2007">
        <w:rPr>
          <w:rFonts w:asciiTheme="minorHAnsi" w:eastAsia="Helvetica" w:hAnsiTheme="minorHAnsi" w:cstheme="minorHAnsi"/>
          <w:sz w:val="24"/>
          <w:szCs w:val="24"/>
        </w:rPr>
        <w:t xml:space="preserve">also provide </w:t>
      </w:r>
      <w:r w:rsidRPr="00DF2C12">
        <w:rPr>
          <w:rFonts w:asciiTheme="minorHAnsi" w:eastAsia="Helvetica" w:hAnsiTheme="minorHAnsi" w:cstheme="minorHAnsi"/>
          <w:sz w:val="24"/>
          <w:szCs w:val="24"/>
        </w:rPr>
        <w:t xml:space="preserve">telephone and online appointments where appropriate </w:t>
      </w:r>
    </w:p>
    <w:p w14:paraId="17691CFD" w14:textId="328FF215" w:rsidR="00E650B1" w:rsidRPr="00DF2C12" w:rsidRDefault="00E650B1" w:rsidP="00AB1E3C">
      <w:pPr>
        <w:pStyle w:val="ListParagraph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DF2C12">
        <w:rPr>
          <w:rFonts w:asciiTheme="minorHAnsi" w:eastAsia="Helvetica" w:hAnsiTheme="minorHAnsi" w:cstheme="minorHAnsi"/>
          <w:sz w:val="24"/>
          <w:szCs w:val="24"/>
        </w:rPr>
        <w:t xml:space="preserve">Provide free, independent, impartial and confidential advice to those on low incomes and those who are most </w:t>
      </w:r>
      <w:r w:rsidR="00603467" w:rsidRPr="00DF2C12">
        <w:rPr>
          <w:rFonts w:asciiTheme="minorHAnsi" w:eastAsia="Helvetica" w:hAnsiTheme="minorHAnsi" w:cstheme="minorHAnsi"/>
          <w:sz w:val="24"/>
          <w:szCs w:val="24"/>
        </w:rPr>
        <w:t>vulnerable,</w:t>
      </w:r>
      <w:r w:rsidRPr="00DF2C12">
        <w:rPr>
          <w:rFonts w:asciiTheme="minorHAnsi" w:eastAsia="Helvetica" w:hAnsiTheme="minorHAnsi" w:cstheme="minorHAnsi"/>
          <w:sz w:val="24"/>
          <w:szCs w:val="24"/>
        </w:rPr>
        <w:t xml:space="preserve"> where </w:t>
      </w:r>
      <w:r w:rsidR="00603467">
        <w:rPr>
          <w:rFonts w:asciiTheme="minorHAnsi" w:eastAsia="Helvetica" w:hAnsiTheme="minorHAnsi" w:cstheme="minorHAnsi"/>
          <w:sz w:val="24"/>
          <w:szCs w:val="24"/>
        </w:rPr>
        <w:t xml:space="preserve">appropriate </w:t>
      </w:r>
      <w:r w:rsidRPr="00DF2C12">
        <w:rPr>
          <w:rFonts w:asciiTheme="minorHAnsi" w:eastAsia="Helvetica" w:hAnsiTheme="minorHAnsi" w:cstheme="minorHAnsi"/>
          <w:sz w:val="24"/>
          <w:szCs w:val="24"/>
        </w:rPr>
        <w:t xml:space="preserve">referring to community </w:t>
      </w:r>
      <w:r w:rsidR="00603467">
        <w:rPr>
          <w:rFonts w:asciiTheme="minorHAnsi" w:eastAsia="Helvetica" w:hAnsiTheme="minorHAnsi" w:cstheme="minorHAnsi"/>
          <w:sz w:val="24"/>
          <w:szCs w:val="24"/>
        </w:rPr>
        <w:t xml:space="preserve">services. </w:t>
      </w:r>
    </w:p>
    <w:p w14:paraId="3689CEA2" w14:textId="4EBC7688" w:rsidR="00E650B1" w:rsidRPr="00DF2C12" w:rsidRDefault="00E650B1" w:rsidP="00AB1E3C">
      <w:pPr>
        <w:pStyle w:val="ListParagraph"/>
        <w:numPr>
          <w:ilvl w:val="0"/>
          <w:numId w:val="5"/>
        </w:numPr>
        <w:tabs>
          <w:tab w:val="left" w:pos="1020"/>
        </w:tabs>
        <w:ind w:left="284" w:hanging="284"/>
        <w:rPr>
          <w:rFonts w:asciiTheme="minorHAnsi" w:eastAsia="Symbol" w:hAnsiTheme="minorHAnsi" w:cstheme="minorHAnsi"/>
          <w:sz w:val="24"/>
          <w:szCs w:val="24"/>
        </w:rPr>
      </w:pPr>
      <w:r w:rsidRPr="00DF2C12">
        <w:rPr>
          <w:rFonts w:asciiTheme="minorHAnsi" w:eastAsia="Helvetica" w:hAnsiTheme="minorHAnsi" w:cstheme="minorHAnsi"/>
          <w:sz w:val="24"/>
          <w:szCs w:val="24"/>
        </w:rPr>
        <w:t xml:space="preserve">Work to promote and embed the service across </w:t>
      </w:r>
      <w:r w:rsidR="004727F6" w:rsidRPr="00DF2C12">
        <w:rPr>
          <w:rFonts w:asciiTheme="minorHAnsi" w:eastAsia="Helvetica" w:hAnsiTheme="minorHAnsi" w:cstheme="minorHAnsi"/>
          <w:sz w:val="24"/>
          <w:szCs w:val="24"/>
        </w:rPr>
        <w:t>East Lothian Community</w:t>
      </w:r>
      <w:r w:rsidRPr="00DF2C12">
        <w:rPr>
          <w:rFonts w:asciiTheme="minorHAnsi" w:eastAsia="Helvetica" w:hAnsiTheme="minorHAnsi" w:cstheme="minorHAnsi"/>
          <w:sz w:val="24"/>
          <w:szCs w:val="24"/>
        </w:rPr>
        <w:t xml:space="preserve"> </w:t>
      </w:r>
      <w:r w:rsidR="000D5884">
        <w:rPr>
          <w:rFonts w:asciiTheme="minorHAnsi" w:eastAsia="Helvetica" w:hAnsiTheme="minorHAnsi" w:cstheme="minorHAnsi"/>
          <w:sz w:val="24"/>
          <w:szCs w:val="24"/>
        </w:rPr>
        <w:t xml:space="preserve">by </w:t>
      </w:r>
      <w:r w:rsidRPr="00DF2C12">
        <w:rPr>
          <w:rFonts w:asciiTheme="minorHAnsi" w:eastAsia="Helvetica" w:hAnsiTheme="minorHAnsi" w:cstheme="minorHAnsi"/>
          <w:sz w:val="24"/>
          <w:szCs w:val="24"/>
        </w:rPr>
        <w:t xml:space="preserve">providing </w:t>
      </w:r>
      <w:r w:rsidR="000D5884">
        <w:rPr>
          <w:rFonts w:asciiTheme="minorHAnsi" w:eastAsia="Helvetica" w:hAnsiTheme="minorHAnsi" w:cstheme="minorHAnsi"/>
          <w:sz w:val="24"/>
          <w:szCs w:val="24"/>
        </w:rPr>
        <w:t>training, promotional materials.</w:t>
      </w:r>
    </w:p>
    <w:p w14:paraId="6B2C8824" w14:textId="77777777" w:rsidR="00E650B1" w:rsidRPr="00DF2C12" w:rsidRDefault="00E650B1" w:rsidP="00AB1E3C">
      <w:pPr>
        <w:pStyle w:val="ListParagraph"/>
        <w:numPr>
          <w:ilvl w:val="0"/>
          <w:numId w:val="5"/>
        </w:numPr>
        <w:tabs>
          <w:tab w:val="left" w:pos="1020"/>
        </w:tabs>
        <w:ind w:left="284" w:hanging="284"/>
        <w:rPr>
          <w:rFonts w:asciiTheme="minorHAnsi" w:eastAsia="Symbol" w:hAnsiTheme="minorHAnsi" w:cstheme="minorHAnsi"/>
          <w:sz w:val="24"/>
          <w:szCs w:val="24"/>
        </w:rPr>
      </w:pPr>
      <w:r w:rsidRPr="00DF2C12">
        <w:rPr>
          <w:rFonts w:asciiTheme="minorHAnsi" w:eastAsia="Helvetica" w:hAnsiTheme="minorHAnsi" w:cstheme="minorHAnsi"/>
          <w:sz w:val="24"/>
          <w:szCs w:val="24"/>
        </w:rPr>
        <w:t>Work in partnership with other advice agencies in Lothian and beyond where appropriate.</w:t>
      </w:r>
    </w:p>
    <w:p w14:paraId="266FC989" w14:textId="7EF0C5F3" w:rsidR="00E650B1" w:rsidRPr="00DF2C12" w:rsidRDefault="00E650B1" w:rsidP="00AB1E3C">
      <w:pPr>
        <w:pStyle w:val="ListParagraph"/>
        <w:numPr>
          <w:ilvl w:val="0"/>
          <w:numId w:val="5"/>
        </w:numPr>
        <w:tabs>
          <w:tab w:val="left" w:pos="1020"/>
        </w:tabs>
        <w:ind w:left="284" w:hanging="284"/>
        <w:rPr>
          <w:rFonts w:asciiTheme="minorHAnsi" w:eastAsia="Symbol" w:hAnsiTheme="minorHAnsi" w:cstheme="minorHAnsi"/>
          <w:sz w:val="24"/>
          <w:szCs w:val="24"/>
        </w:rPr>
      </w:pPr>
      <w:r w:rsidRPr="00DF2C12">
        <w:rPr>
          <w:rFonts w:asciiTheme="minorHAnsi" w:eastAsia="Helvetica" w:hAnsiTheme="minorHAnsi" w:cstheme="minorHAnsi"/>
          <w:sz w:val="24"/>
          <w:szCs w:val="24"/>
        </w:rPr>
        <w:t>Refer (where specialist advice is needed)</w:t>
      </w:r>
      <w:r w:rsidR="00603467">
        <w:rPr>
          <w:rFonts w:asciiTheme="minorHAnsi" w:eastAsia="Helvetica" w:hAnsiTheme="minorHAnsi" w:cstheme="minorHAnsi"/>
          <w:sz w:val="24"/>
          <w:szCs w:val="24"/>
        </w:rPr>
        <w:t xml:space="preserve"> to other CAB services, community and national supports </w:t>
      </w:r>
      <w:r w:rsidRPr="00DF2C12">
        <w:rPr>
          <w:rFonts w:asciiTheme="minorHAnsi" w:eastAsia="Helvetica" w:hAnsiTheme="minorHAnsi" w:cstheme="minorHAnsi"/>
          <w:sz w:val="24"/>
          <w:szCs w:val="24"/>
        </w:rPr>
        <w:t xml:space="preserve">and signpost clients to other organisations relevant to their needs and work in partnership with those organisations </w:t>
      </w:r>
    </w:p>
    <w:p w14:paraId="29935B5F" w14:textId="2F1C314C" w:rsidR="00E650B1" w:rsidRPr="00DF2C12" w:rsidRDefault="00E650B1" w:rsidP="00AB1E3C">
      <w:pPr>
        <w:pStyle w:val="ListParagraph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DF2C12">
        <w:rPr>
          <w:rFonts w:asciiTheme="minorHAnsi" w:hAnsiTheme="minorHAnsi" w:cstheme="minorHAnsi"/>
          <w:sz w:val="24"/>
          <w:szCs w:val="24"/>
        </w:rPr>
        <w:t xml:space="preserve">Actively obtain, utilise and act on feedback from clients, service users </w:t>
      </w:r>
    </w:p>
    <w:p w14:paraId="08494F77" w14:textId="372FF6C7" w:rsidR="00FD584A" w:rsidRPr="00DF2C12" w:rsidRDefault="004727F6" w:rsidP="00AB1E3C">
      <w:pPr>
        <w:pStyle w:val="ListParagraph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DF2C12">
        <w:rPr>
          <w:rFonts w:asciiTheme="minorHAnsi" w:hAnsiTheme="minorHAnsi" w:cstheme="minorHAnsi"/>
          <w:sz w:val="24"/>
          <w:szCs w:val="24"/>
        </w:rPr>
        <w:t>M</w:t>
      </w:r>
      <w:r w:rsidR="00FD584A" w:rsidRPr="00DF2C12">
        <w:rPr>
          <w:rFonts w:asciiTheme="minorHAnsi" w:hAnsiTheme="minorHAnsi" w:cstheme="minorHAnsi"/>
          <w:sz w:val="24"/>
          <w:szCs w:val="24"/>
        </w:rPr>
        <w:t>aintain accurate records of all advice and casework on CASTLE the Scottish CAB service electronic case recording system</w:t>
      </w:r>
    </w:p>
    <w:p w14:paraId="7F7A364F" w14:textId="3B1E5DE3" w:rsidR="00FD584A" w:rsidRPr="00DF2C12" w:rsidRDefault="004727F6" w:rsidP="00AB1E3C">
      <w:pPr>
        <w:numPr>
          <w:ilvl w:val="0"/>
          <w:numId w:val="6"/>
        </w:numPr>
        <w:autoSpaceDE w:val="0"/>
        <w:autoSpaceDN w:val="0"/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DF2C12">
        <w:rPr>
          <w:rFonts w:cstheme="minorHAnsi"/>
          <w:sz w:val="24"/>
          <w:szCs w:val="24"/>
        </w:rPr>
        <w:t>K</w:t>
      </w:r>
      <w:r w:rsidR="00FD584A" w:rsidRPr="00DF2C12">
        <w:rPr>
          <w:rFonts w:cstheme="minorHAnsi"/>
          <w:sz w:val="24"/>
          <w:szCs w:val="24"/>
        </w:rPr>
        <w:t>eep record</w:t>
      </w:r>
      <w:r w:rsidRPr="00DF2C12">
        <w:rPr>
          <w:rFonts w:cstheme="minorHAnsi"/>
          <w:sz w:val="24"/>
          <w:szCs w:val="24"/>
        </w:rPr>
        <w:t xml:space="preserve">s of benefit income raised, </w:t>
      </w:r>
      <w:r w:rsidR="00FD584A" w:rsidRPr="00DF2C12">
        <w:rPr>
          <w:rFonts w:cstheme="minorHAnsi"/>
          <w:sz w:val="24"/>
          <w:szCs w:val="24"/>
        </w:rPr>
        <w:t>client profiles, details of referrals and other statistics for both the CAB service and project reporting</w:t>
      </w:r>
    </w:p>
    <w:p w14:paraId="3C1F4703" w14:textId="77777777" w:rsidR="00AB1E3C" w:rsidRDefault="00AB1E3C" w:rsidP="00AB1E3C">
      <w:pPr>
        <w:spacing w:line="240" w:lineRule="auto"/>
        <w:jc w:val="both"/>
        <w:rPr>
          <w:rFonts w:eastAsiaTheme="minorEastAsia" w:cstheme="minorHAnsi"/>
          <w:b/>
          <w:sz w:val="24"/>
          <w:szCs w:val="24"/>
        </w:rPr>
      </w:pPr>
    </w:p>
    <w:p w14:paraId="7F0FF995" w14:textId="77777777" w:rsidR="008F2007" w:rsidRDefault="008F2007" w:rsidP="00AB1E3C">
      <w:pPr>
        <w:spacing w:line="240" w:lineRule="auto"/>
        <w:jc w:val="both"/>
        <w:rPr>
          <w:rFonts w:eastAsiaTheme="minorEastAsia" w:cstheme="minorHAnsi"/>
          <w:b/>
          <w:sz w:val="24"/>
          <w:szCs w:val="24"/>
        </w:rPr>
      </w:pPr>
    </w:p>
    <w:p w14:paraId="16F3FF48" w14:textId="77777777" w:rsidR="007170F9" w:rsidRPr="00DF2C12" w:rsidRDefault="007766DA" w:rsidP="00AB1E3C">
      <w:pPr>
        <w:spacing w:line="240" w:lineRule="auto"/>
        <w:jc w:val="both"/>
        <w:rPr>
          <w:rFonts w:eastAsiaTheme="minorEastAsia" w:cstheme="minorHAnsi"/>
          <w:b/>
          <w:sz w:val="24"/>
          <w:szCs w:val="24"/>
        </w:rPr>
      </w:pPr>
      <w:r w:rsidRPr="00DF2C12">
        <w:rPr>
          <w:rFonts w:eastAsiaTheme="minorEastAsia" w:cstheme="minorHAnsi"/>
          <w:b/>
          <w:sz w:val="24"/>
          <w:szCs w:val="24"/>
        </w:rPr>
        <w:lastRenderedPageBreak/>
        <w:t>Activities</w:t>
      </w:r>
    </w:p>
    <w:p w14:paraId="299521AF" w14:textId="253C1065" w:rsidR="00FD584A" w:rsidRPr="00DF2C12" w:rsidRDefault="00FD584A" w:rsidP="00AB1E3C">
      <w:pPr>
        <w:numPr>
          <w:ilvl w:val="0"/>
          <w:numId w:val="8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DF2C12">
        <w:rPr>
          <w:rFonts w:cstheme="minorHAnsi"/>
          <w:sz w:val="24"/>
          <w:szCs w:val="24"/>
        </w:rPr>
        <w:t xml:space="preserve">To run regular, confidential </w:t>
      </w:r>
      <w:r w:rsidR="008F2007">
        <w:rPr>
          <w:rFonts w:cstheme="minorHAnsi"/>
          <w:sz w:val="24"/>
          <w:szCs w:val="24"/>
        </w:rPr>
        <w:t>support</w:t>
      </w:r>
      <w:r w:rsidRPr="00DF2C12">
        <w:rPr>
          <w:rFonts w:cstheme="minorHAnsi"/>
          <w:sz w:val="24"/>
          <w:szCs w:val="24"/>
        </w:rPr>
        <w:t xml:space="preserve"> sessions. Locations, number, duration and venue to</w:t>
      </w:r>
      <w:r w:rsidR="004727F6" w:rsidRPr="00DF2C12">
        <w:rPr>
          <w:rFonts w:cstheme="minorHAnsi"/>
          <w:sz w:val="24"/>
          <w:szCs w:val="24"/>
        </w:rPr>
        <w:t xml:space="preserve"> be determined in consultation</w:t>
      </w:r>
    </w:p>
    <w:p w14:paraId="5939F6B6" w14:textId="4A84ABD9" w:rsidR="007766DA" w:rsidRPr="00DF2C12" w:rsidRDefault="004727F6" w:rsidP="00AB1E3C">
      <w:pPr>
        <w:pStyle w:val="ListParagraph"/>
        <w:numPr>
          <w:ilvl w:val="0"/>
          <w:numId w:val="8"/>
        </w:numPr>
        <w:rPr>
          <w:rFonts w:asciiTheme="minorHAnsi" w:eastAsia="Helvetica" w:hAnsiTheme="minorHAnsi" w:cstheme="minorHAnsi"/>
          <w:sz w:val="24"/>
          <w:szCs w:val="24"/>
        </w:rPr>
      </w:pPr>
      <w:r w:rsidRPr="00DF2C12">
        <w:rPr>
          <w:rFonts w:asciiTheme="minorHAnsi" w:eastAsia="Helvetica" w:hAnsiTheme="minorHAnsi" w:cstheme="minorHAnsi"/>
          <w:sz w:val="24"/>
          <w:szCs w:val="24"/>
        </w:rPr>
        <w:t>A</w:t>
      </w:r>
      <w:r w:rsidR="007766DA" w:rsidRPr="00DF2C12">
        <w:rPr>
          <w:rFonts w:asciiTheme="minorHAnsi" w:eastAsia="Helvetica" w:hAnsiTheme="minorHAnsi" w:cstheme="minorHAnsi"/>
          <w:sz w:val="24"/>
          <w:szCs w:val="24"/>
        </w:rPr>
        <w:t xml:space="preserve">ccept self-referrals from individuals and referrals from </w:t>
      </w:r>
      <w:r w:rsidR="00E54EE3">
        <w:rPr>
          <w:rFonts w:asciiTheme="minorHAnsi" w:eastAsia="Helvetica" w:hAnsiTheme="minorHAnsi" w:cstheme="minorHAnsi"/>
          <w:sz w:val="24"/>
          <w:szCs w:val="24"/>
        </w:rPr>
        <w:t xml:space="preserve">other relevant agencies. </w:t>
      </w:r>
      <w:r w:rsidR="007766DA" w:rsidRPr="00DF2C12">
        <w:rPr>
          <w:rFonts w:asciiTheme="minorHAnsi" w:eastAsia="Helvetica" w:hAnsiTheme="minorHAnsi" w:cstheme="minorHAnsi"/>
          <w:sz w:val="24"/>
          <w:szCs w:val="24"/>
        </w:rPr>
        <w:t xml:space="preserve"> </w:t>
      </w:r>
    </w:p>
    <w:p w14:paraId="474E95D2" w14:textId="2F85EF1B" w:rsidR="003C4B9E" w:rsidRPr="00DF2C12" w:rsidRDefault="004727F6" w:rsidP="006C1E69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 w:rsidRPr="00DF2C12">
        <w:rPr>
          <w:rFonts w:asciiTheme="minorHAnsi" w:hAnsiTheme="minorHAnsi" w:cstheme="minorHAnsi"/>
          <w:sz w:val="24"/>
          <w:szCs w:val="24"/>
        </w:rPr>
        <w:t>C</w:t>
      </w:r>
      <w:r w:rsidR="00AB1E3C" w:rsidRPr="00DF2C12">
        <w:rPr>
          <w:rFonts w:asciiTheme="minorHAnsi" w:hAnsiTheme="minorHAnsi" w:cstheme="minorHAnsi"/>
          <w:sz w:val="24"/>
          <w:szCs w:val="24"/>
        </w:rPr>
        <w:t xml:space="preserve">arry out other duties and responsibilities which may be reasonably determined by the bureau </w:t>
      </w:r>
      <w:r w:rsidR="003C4B9E" w:rsidRPr="00DF2C12">
        <w:rPr>
          <w:rFonts w:asciiTheme="minorHAnsi" w:hAnsiTheme="minorHAnsi" w:cstheme="minorHAnsi"/>
          <w:sz w:val="24"/>
          <w:szCs w:val="24"/>
        </w:rPr>
        <w:t xml:space="preserve">management. </w:t>
      </w:r>
    </w:p>
    <w:p w14:paraId="155EF11F" w14:textId="77777777" w:rsidR="00DF2C12" w:rsidRDefault="00DF2C12" w:rsidP="007170F9">
      <w:pPr>
        <w:jc w:val="both"/>
        <w:rPr>
          <w:rFonts w:cstheme="minorHAnsi"/>
          <w:i/>
          <w:sz w:val="24"/>
          <w:szCs w:val="24"/>
        </w:rPr>
      </w:pPr>
    </w:p>
    <w:p w14:paraId="2D335A3B" w14:textId="5B3F4E8E" w:rsidR="007170F9" w:rsidRDefault="00DF2C12" w:rsidP="007170F9">
      <w:pPr>
        <w:jc w:val="both"/>
        <w:rPr>
          <w:rFonts w:cstheme="minorHAnsi"/>
          <w:i/>
          <w:sz w:val="24"/>
          <w:szCs w:val="24"/>
        </w:rPr>
      </w:pPr>
      <w:r w:rsidRPr="00DF2C12">
        <w:rPr>
          <w:rFonts w:cstheme="minorHAnsi"/>
          <w:i/>
          <w:sz w:val="24"/>
          <w:szCs w:val="24"/>
        </w:rPr>
        <w:t>T</w:t>
      </w:r>
      <w:r w:rsidR="007170F9" w:rsidRPr="00DF2C12">
        <w:rPr>
          <w:rFonts w:cstheme="minorHAnsi"/>
          <w:i/>
          <w:sz w:val="24"/>
          <w:szCs w:val="24"/>
        </w:rPr>
        <w:t xml:space="preserve">he above job description is not exhaustive and is clarified to include broad duties inherent in the post as reasonable requested by the bureau </w:t>
      </w:r>
      <w:r w:rsidRPr="00DF2C12">
        <w:rPr>
          <w:rFonts w:cstheme="minorHAnsi"/>
          <w:i/>
          <w:sz w:val="24"/>
          <w:szCs w:val="24"/>
        </w:rPr>
        <w:t>management</w:t>
      </w:r>
      <w:r w:rsidR="007170F9" w:rsidRPr="00DF2C12">
        <w:rPr>
          <w:rFonts w:cstheme="minorHAnsi"/>
          <w:i/>
          <w:sz w:val="24"/>
          <w:szCs w:val="24"/>
        </w:rPr>
        <w:t>.</w:t>
      </w:r>
    </w:p>
    <w:p w14:paraId="7654DDB8" w14:textId="77777777" w:rsidR="00DF2C12" w:rsidRPr="00DF2C12" w:rsidRDefault="00DF2C12" w:rsidP="007170F9">
      <w:pPr>
        <w:jc w:val="both"/>
        <w:rPr>
          <w:rFonts w:cstheme="minorHAnsi"/>
          <w:i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962"/>
        <w:gridCol w:w="3118"/>
      </w:tblGrid>
      <w:tr w:rsidR="00AB1E3C" w:rsidRPr="00DF2C12" w14:paraId="6FCAA26E" w14:textId="77777777" w:rsidTr="00A151E6">
        <w:trPr>
          <w:trHeight w:val="274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8B7A" w14:textId="77777777" w:rsidR="00AB1E3C" w:rsidRPr="00DF2C12" w:rsidRDefault="00AB1E3C" w:rsidP="00AB1E3C">
            <w:pPr>
              <w:pStyle w:val="Heading1"/>
              <w:spacing w:line="240" w:lineRule="auto"/>
              <w:jc w:val="both"/>
              <w:rPr>
                <w:i/>
                <w:color w:val="auto"/>
                <w:sz w:val="24"/>
                <w:szCs w:val="24"/>
              </w:rPr>
            </w:pPr>
            <w:r w:rsidRPr="00DF2C12">
              <w:rPr>
                <w:rFonts w:eastAsiaTheme="minorEastAsia"/>
                <w:sz w:val="24"/>
                <w:szCs w:val="24"/>
              </w:rPr>
              <w:t>Person specification</w:t>
            </w:r>
          </w:p>
        </w:tc>
      </w:tr>
      <w:tr w:rsidR="00AB1E3C" w:rsidRPr="00DF2C12" w14:paraId="5C2E1755" w14:textId="77777777" w:rsidTr="00A151E6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515E" w14:textId="77777777" w:rsidR="00AB1E3C" w:rsidRPr="00DF2C12" w:rsidRDefault="00AB1E3C" w:rsidP="00A151E6">
            <w:pPr>
              <w:pStyle w:val="Heading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6349" w14:textId="77777777" w:rsidR="00AB1E3C" w:rsidRPr="00DF2C12" w:rsidRDefault="00AB1E3C" w:rsidP="00A151E6">
            <w:pPr>
              <w:pStyle w:val="Heading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DF2C1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ESSENTIAL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9CB8" w14:textId="77777777" w:rsidR="00AB1E3C" w:rsidRPr="00DF2C12" w:rsidRDefault="00AB1E3C" w:rsidP="00A151E6">
            <w:pPr>
              <w:pStyle w:val="Heading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DF2C1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DESIRABLE</w:t>
            </w:r>
          </w:p>
        </w:tc>
      </w:tr>
      <w:tr w:rsidR="00AB1E3C" w:rsidRPr="00DF2C12" w14:paraId="1BEF5876" w14:textId="77777777" w:rsidTr="00A151E6">
        <w:trPr>
          <w:trHeight w:val="11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0592" w14:textId="77777777" w:rsidR="00AB1E3C" w:rsidRPr="00DF2C12" w:rsidRDefault="00AB1E3C" w:rsidP="00A151E6">
            <w:pPr>
              <w:rPr>
                <w:rFonts w:cstheme="minorHAnsi"/>
                <w:sz w:val="24"/>
                <w:szCs w:val="24"/>
              </w:rPr>
            </w:pPr>
          </w:p>
          <w:p w14:paraId="52DCAF3E" w14:textId="77777777" w:rsidR="00AB1E3C" w:rsidRPr="00DF2C12" w:rsidRDefault="00AB1E3C" w:rsidP="00A151E6">
            <w:pPr>
              <w:rPr>
                <w:rFonts w:cstheme="minorHAnsi"/>
                <w:sz w:val="24"/>
                <w:szCs w:val="24"/>
              </w:rPr>
            </w:pPr>
            <w:r w:rsidRPr="00DF2C12">
              <w:rPr>
                <w:rFonts w:cstheme="minorHAnsi"/>
                <w:sz w:val="24"/>
                <w:szCs w:val="24"/>
              </w:rPr>
              <w:t>QUALIFICATIONS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CB71" w14:textId="34EEDB0B" w:rsidR="00AB1E3C" w:rsidRPr="00DF2C12" w:rsidRDefault="00AB1E3C" w:rsidP="0054584D">
            <w:pPr>
              <w:rPr>
                <w:rFonts w:cstheme="minorHAnsi"/>
                <w:sz w:val="24"/>
                <w:szCs w:val="24"/>
              </w:rPr>
            </w:pPr>
          </w:p>
          <w:p w14:paraId="602CD92B" w14:textId="3631A2AA" w:rsidR="0054584D" w:rsidRPr="00DF2C12" w:rsidRDefault="0054584D" w:rsidP="00DF2C12">
            <w:pPr>
              <w:pStyle w:val="ListParagraph"/>
              <w:numPr>
                <w:ilvl w:val="0"/>
                <w:numId w:val="10"/>
              </w:numPr>
              <w:ind w:left="459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DF2C12">
              <w:rPr>
                <w:rFonts w:asciiTheme="minorHAnsi" w:hAnsiTheme="minorHAnsi" w:cstheme="minorHAnsi"/>
                <w:sz w:val="24"/>
                <w:szCs w:val="24"/>
              </w:rPr>
              <w:t>Good level of general education</w:t>
            </w:r>
          </w:p>
          <w:p w14:paraId="51FBB8FD" w14:textId="3D2F085B" w:rsidR="003C4B9E" w:rsidRPr="00DF2C12" w:rsidRDefault="003C4B9E" w:rsidP="00DF2C12">
            <w:pPr>
              <w:pStyle w:val="ListParagraph"/>
              <w:numPr>
                <w:ilvl w:val="0"/>
                <w:numId w:val="10"/>
              </w:numPr>
              <w:ind w:left="459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DF2C12">
              <w:rPr>
                <w:rFonts w:asciiTheme="minorHAnsi" w:hAnsiTheme="minorHAnsi" w:cstheme="minorHAnsi"/>
                <w:sz w:val="24"/>
                <w:szCs w:val="24"/>
              </w:rPr>
              <w:t>Demonst</w:t>
            </w:r>
            <w:r w:rsidR="007D722D">
              <w:rPr>
                <w:rFonts w:asciiTheme="minorHAnsi" w:hAnsiTheme="minorHAnsi" w:cstheme="minorHAnsi"/>
                <w:sz w:val="24"/>
                <w:szCs w:val="24"/>
              </w:rPr>
              <w:t xml:space="preserve">rable knowledge of </w:t>
            </w:r>
            <w:proofErr w:type="gramStart"/>
            <w:r w:rsidR="007D722D">
              <w:rPr>
                <w:rFonts w:asciiTheme="minorHAnsi" w:hAnsiTheme="minorHAnsi" w:cstheme="minorHAnsi"/>
                <w:sz w:val="24"/>
                <w:szCs w:val="24"/>
              </w:rPr>
              <w:t xml:space="preserve">Microsoft </w:t>
            </w:r>
            <w:r w:rsidRPr="00DF2C12">
              <w:rPr>
                <w:rFonts w:asciiTheme="minorHAnsi" w:hAnsiTheme="minorHAnsi" w:cstheme="minorHAnsi"/>
                <w:sz w:val="24"/>
                <w:szCs w:val="24"/>
              </w:rPr>
              <w:t xml:space="preserve"> applications</w:t>
            </w:r>
            <w:proofErr w:type="gramEnd"/>
            <w:r w:rsidRPr="00DF2C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B3108BE" w14:textId="75F0A3F4" w:rsidR="00AB1E3C" w:rsidRPr="00DF2C12" w:rsidRDefault="00AB1E3C" w:rsidP="0054584D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AD70" w14:textId="460491F9" w:rsidR="0054584D" w:rsidRPr="00DF2C12" w:rsidRDefault="0054584D" w:rsidP="0054584D">
            <w:pPr>
              <w:rPr>
                <w:rFonts w:cstheme="minorHAnsi"/>
                <w:sz w:val="24"/>
                <w:szCs w:val="24"/>
              </w:rPr>
            </w:pPr>
            <w:r w:rsidRPr="00DF2C12">
              <w:rPr>
                <w:rFonts w:cstheme="minorHAnsi"/>
                <w:sz w:val="24"/>
                <w:szCs w:val="24"/>
              </w:rPr>
              <w:t>Completion of CAB Generalist Adviser Training or equivalent</w:t>
            </w:r>
          </w:p>
        </w:tc>
      </w:tr>
      <w:tr w:rsidR="00AB1E3C" w:rsidRPr="00DF2C12" w14:paraId="10EF91BE" w14:textId="77777777" w:rsidTr="00A151E6">
        <w:trPr>
          <w:trHeight w:val="9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783D" w14:textId="77777777" w:rsidR="00AB1E3C" w:rsidRPr="00DF2C12" w:rsidRDefault="00AB1E3C" w:rsidP="00A151E6">
            <w:pPr>
              <w:rPr>
                <w:rFonts w:cstheme="minorHAnsi"/>
                <w:sz w:val="24"/>
                <w:szCs w:val="24"/>
              </w:rPr>
            </w:pPr>
          </w:p>
          <w:p w14:paraId="470EA00A" w14:textId="77777777" w:rsidR="00AB1E3C" w:rsidRPr="00DF2C12" w:rsidRDefault="00AB1E3C" w:rsidP="00A151E6">
            <w:pPr>
              <w:rPr>
                <w:rFonts w:cstheme="minorHAnsi"/>
                <w:sz w:val="24"/>
                <w:szCs w:val="24"/>
              </w:rPr>
            </w:pPr>
            <w:r w:rsidRPr="00DF2C12">
              <w:rPr>
                <w:rFonts w:cstheme="minorHAnsi"/>
                <w:sz w:val="24"/>
                <w:szCs w:val="24"/>
              </w:rPr>
              <w:t xml:space="preserve">EXPERIENCE </w:t>
            </w:r>
          </w:p>
          <w:p w14:paraId="171E7E58" w14:textId="77777777" w:rsidR="00AB1E3C" w:rsidRPr="00DF2C12" w:rsidRDefault="00AB1E3C" w:rsidP="00A151E6">
            <w:pPr>
              <w:rPr>
                <w:rFonts w:cstheme="minorHAnsi"/>
                <w:sz w:val="24"/>
                <w:szCs w:val="24"/>
              </w:rPr>
            </w:pPr>
          </w:p>
          <w:p w14:paraId="07E1C03A" w14:textId="77777777" w:rsidR="00AB1E3C" w:rsidRPr="00DF2C12" w:rsidRDefault="00AB1E3C" w:rsidP="00A151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3C55" w14:textId="0418BCB2" w:rsidR="0054584D" w:rsidRPr="007D722D" w:rsidRDefault="00AB1E3C" w:rsidP="007D722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722D">
              <w:rPr>
                <w:rFonts w:asciiTheme="minorHAnsi" w:hAnsiTheme="minorHAnsi" w:cstheme="minorHAnsi"/>
                <w:sz w:val="24"/>
                <w:szCs w:val="24"/>
              </w:rPr>
              <w:t xml:space="preserve">Experience in </w:t>
            </w:r>
            <w:r w:rsidR="008F2007">
              <w:rPr>
                <w:rFonts w:asciiTheme="minorHAnsi" w:hAnsiTheme="minorHAnsi" w:cstheme="minorHAnsi"/>
                <w:sz w:val="24"/>
                <w:szCs w:val="24"/>
              </w:rPr>
              <w:t xml:space="preserve">working with the public </w:t>
            </w:r>
            <w:r w:rsidRPr="007D722D">
              <w:rPr>
                <w:rFonts w:asciiTheme="minorHAnsi" w:hAnsiTheme="minorHAnsi" w:cstheme="minorHAnsi"/>
                <w:sz w:val="24"/>
                <w:szCs w:val="24"/>
              </w:rPr>
              <w:t>in a busy environment</w:t>
            </w:r>
          </w:p>
          <w:p w14:paraId="46FB71C0" w14:textId="4265343D" w:rsidR="00AB1E3C" w:rsidRPr="00DF2C12" w:rsidRDefault="00AB1E3C" w:rsidP="007D722D">
            <w:pPr>
              <w:pStyle w:val="ListParagraph"/>
              <w:ind w:left="45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6DE2" w14:textId="77777777" w:rsidR="0054584D" w:rsidRPr="00DF2C12" w:rsidRDefault="0054584D" w:rsidP="00A151E6">
            <w:pPr>
              <w:rPr>
                <w:rFonts w:cstheme="minorHAnsi"/>
                <w:sz w:val="24"/>
                <w:szCs w:val="24"/>
              </w:rPr>
            </w:pPr>
          </w:p>
          <w:p w14:paraId="69394F4A" w14:textId="77777777" w:rsidR="007D722D" w:rsidRPr="007D722D" w:rsidRDefault="007D722D" w:rsidP="007D722D">
            <w:pPr>
              <w:rPr>
                <w:rFonts w:cstheme="minorHAnsi"/>
                <w:sz w:val="24"/>
                <w:szCs w:val="24"/>
              </w:rPr>
            </w:pPr>
            <w:r w:rsidRPr="007D722D">
              <w:rPr>
                <w:rFonts w:cstheme="minorHAnsi"/>
                <w:sz w:val="24"/>
                <w:szCs w:val="24"/>
              </w:rPr>
              <w:t xml:space="preserve">Income maximisation experience </w:t>
            </w:r>
          </w:p>
          <w:p w14:paraId="1C838750" w14:textId="3428465A" w:rsidR="0054584D" w:rsidRPr="00DF2C12" w:rsidRDefault="0054584D" w:rsidP="0054584D">
            <w:pPr>
              <w:autoSpaceDE w:val="0"/>
              <w:autoSpaceDN w:val="0"/>
              <w:rPr>
                <w:rFonts w:cstheme="minorHAnsi"/>
                <w:sz w:val="24"/>
                <w:szCs w:val="24"/>
              </w:rPr>
            </w:pPr>
            <w:r w:rsidRPr="00DF2C12">
              <w:rPr>
                <w:rFonts w:cstheme="minorHAnsi"/>
                <w:sz w:val="24"/>
                <w:szCs w:val="24"/>
              </w:rPr>
              <w:t>Work or voluntary experience in the advice sector</w:t>
            </w:r>
          </w:p>
          <w:p w14:paraId="51504EE5" w14:textId="440B99B5" w:rsidR="00AB1E3C" w:rsidRPr="00DF2C12" w:rsidRDefault="00AB1E3C" w:rsidP="00A151E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E3C" w:rsidRPr="00DF2C12" w14:paraId="46386CAC" w14:textId="77777777" w:rsidTr="00A151E6">
        <w:trPr>
          <w:trHeight w:val="9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E4BD" w14:textId="77777777" w:rsidR="00AB1E3C" w:rsidRPr="00DF2C12" w:rsidRDefault="00AB1E3C" w:rsidP="00A151E6">
            <w:pPr>
              <w:rPr>
                <w:rFonts w:cstheme="minorHAnsi"/>
                <w:sz w:val="24"/>
                <w:szCs w:val="24"/>
              </w:rPr>
            </w:pPr>
          </w:p>
          <w:p w14:paraId="707201C5" w14:textId="77777777" w:rsidR="00AB1E3C" w:rsidRPr="00DF2C12" w:rsidRDefault="00AB1E3C" w:rsidP="00A151E6">
            <w:pPr>
              <w:rPr>
                <w:rFonts w:cstheme="minorHAnsi"/>
                <w:sz w:val="24"/>
                <w:szCs w:val="24"/>
              </w:rPr>
            </w:pPr>
            <w:r w:rsidRPr="00DF2C12">
              <w:rPr>
                <w:rFonts w:cstheme="minorHAnsi"/>
                <w:sz w:val="24"/>
                <w:szCs w:val="24"/>
              </w:rPr>
              <w:t>SKILLS AND ATTRIBUTES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DDF9" w14:textId="79DA5680" w:rsidR="00AB1E3C" w:rsidRPr="00DF2C12" w:rsidRDefault="00AB1E3C" w:rsidP="00AB1E3C">
            <w:pPr>
              <w:pStyle w:val="ListParagraph"/>
              <w:numPr>
                <w:ilvl w:val="0"/>
                <w:numId w:val="11"/>
              </w:numPr>
              <w:ind w:left="459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DF2C12">
              <w:rPr>
                <w:rFonts w:asciiTheme="minorHAnsi" w:hAnsiTheme="minorHAnsi" w:cstheme="minorHAnsi"/>
                <w:sz w:val="24"/>
                <w:szCs w:val="24"/>
              </w:rPr>
              <w:t xml:space="preserve">Ability to manage a </w:t>
            </w:r>
            <w:r w:rsidR="008F2007">
              <w:rPr>
                <w:rFonts w:asciiTheme="minorHAnsi" w:hAnsiTheme="minorHAnsi" w:cstheme="minorHAnsi"/>
                <w:sz w:val="24"/>
                <w:szCs w:val="24"/>
              </w:rPr>
              <w:t>workload</w:t>
            </w:r>
            <w:r w:rsidRPr="00DF2C12">
              <w:rPr>
                <w:rFonts w:asciiTheme="minorHAnsi" w:hAnsiTheme="minorHAnsi" w:cstheme="minorHAnsi"/>
                <w:sz w:val="24"/>
                <w:szCs w:val="24"/>
              </w:rPr>
              <w:t xml:space="preserve"> in a demanding and busy </w:t>
            </w:r>
            <w:proofErr w:type="gramStart"/>
            <w:r w:rsidRPr="00DF2C12">
              <w:rPr>
                <w:rFonts w:asciiTheme="minorHAnsi" w:hAnsiTheme="minorHAnsi" w:cstheme="minorHAnsi"/>
                <w:sz w:val="24"/>
                <w:szCs w:val="24"/>
              </w:rPr>
              <w:t>work place</w:t>
            </w:r>
            <w:proofErr w:type="gramEnd"/>
            <w:r w:rsidRPr="00DF2C1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BE27996" w14:textId="77777777" w:rsidR="00AB1E3C" w:rsidRPr="00DF2C12" w:rsidRDefault="00AB1E3C" w:rsidP="00AB1E3C">
            <w:pPr>
              <w:pStyle w:val="ListParagraph"/>
              <w:numPr>
                <w:ilvl w:val="0"/>
                <w:numId w:val="11"/>
              </w:numPr>
              <w:ind w:left="459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DF2C12">
              <w:rPr>
                <w:rFonts w:asciiTheme="minorHAnsi" w:hAnsiTheme="minorHAnsi" w:cstheme="minorHAnsi"/>
                <w:sz w:val="24"/>
                <w:szCs w:val="24"/>
              </w:rPr>
              <w:t xml:space="preserve">Ability to work without close supervision and prioritise work. </w:t>
            </w:r>
          </w:p>
          <w:p w14:paraId="3A5F716B" w14:textId="3EDEB965" w:rsidR="00AB1E3C" w:rsidRPr="00DF2C12" w:rsidRDefault="00AB1E3C" w:rsidP="00AB1E3C">
            <w:pPr>
              <w:pStyle w:val="ListParagraph"/>
              <w:numPr>
                <w:ilvl w:val="0"/>
                <w:numId w:val="11"/>
              </w:numPr>
              <w:ind w:left="459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DF2C12">
              <w:rPr>
                <w:rFonts w:asciiTheme="minorHAnsi" w:hAnsiTheme="minorHAnsi" w:cstheme="minorHAnsi"/>
                <w:sz w:val="24"/>
                <w:szCs w:val="24"/>
              </w:rPr>
              <w:t xml:space="preserve">Ability to work in </w:t>
            </w:r>
            <w:proofErr w:type="gramStart"/>
            <w:r w:rsidRPr="00DF2C12">
              <w:rPr>
                <w:rFonts w:asciiTheme="minorHAnsi" w:hAnsiTheme="minorHAnsi" w:cstheme="minorHAnsi"/>
                <w:sz w:val="24"/>
                <w:szCs w:val="24"/>
              </w:rPr>
              <w:t>a crisis situation</w:t>
            </w:r>
            <w:proofErr w:type="gramEnd"/>
            <w:r w:rsidRPr="00DF2C12">
              <w:rPr>
                <w:rFonts w:asciiTheme="minorHAnsi" w:hAnsiTheme="minorHAnsi" w:cstheme="minorHAnsi"/>
                <w:sz w:val="24"/>
                <w:szCs w:val="24"/>
              </w:rPr>
              <w:t xml:space="preserve"> and meet deadlines.</w:t>
            </w:r>
          </w:p>
          <w:p w14:paraId="7A8EEE82" w14:textId="77777777" w:rsidR="00AB1E3C" w:rsidRPr="00DF2C12" w:rsidRDefault="00AB1E3C" w:rsidP="00AB1E3C">
            <w:pPr>
              <w:pStyle w:val="ListParagraph"/>
              <w:numPr>
                <w:ilvl w:val="0"/>
                <w:numId w:val="11"/>
              </w:numPr>
              <w:ind w:left="459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DF2C12">
              <w:rPr>
                <w:rFonts w:asciiTheme="minorHAnsi" w:hAnsiTheme="minorHAnsi" w:cstheme="minorHAnsi"/>
                <w:sz w:val="24"/>
                <w:szCs w:val="24"/>
              </w:rPr>
              <w:t xml:space="preserve">Ability to work within a team framework. </w:t>
            </w:r>
          </w:p>
          <w:p w14:paraId="5860ECDB" w14:textId="017B33DB" w:rsidR="00AB1E3C" w:rsidRPr="00DF2C12" w:rsidRDefault="00AB1E3C" w:rsidP="00AB1E3C">
            <w:pPr>
              <w:pStyle w:val="ListParagraph"/>
              <w:numPr>
                <w:ilvl w:val="0"/>
                <w:numId w:val="11"/>
              </w:numPr>
              <w:ind w:left="459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DF2C12">
              <w:rPr>
                <w:rFonts w:asciiTheme="minorHAnsi" w:hAnsiTheme="minorHAnsi" w:cstheme="minorHAnsi"/>
                <w:sz w:val="24"/>
                <w:szCs w:val="24"/>
              </w:rPr>
              <w:t>Ability to communicate effectively, both orally and in writing</w:t>
            </w:r>
          </w:p>
          <w:p w14:paraId="4C80D6A7" w14:textId="77777777" w:rsidR="00AB1E3C" w:rsidRPr="00DF2C12" w:rsidRDefault="00AB1E3C" w:rsidP="00AB1E3C">
            <w:pPr>
              <w:pStyle w:val="ListParagraph"/>
              <w:numPr>
                <w:ilvl w:val="0"/>
                <w:numId w:val="11"/>
              </w:numPr>
              <w:ind w:left="459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DF2C12">
              <w:rPr>
                <w:rFonts w:asciiTheme="minorHAnsi" w:hAnsiTheme="minorHAnsi" w:cstheme="minorHAnsi"/>
                <w:sz w:val="24"/>
                <w:szCs w:val="24"/>
              </w:rPr>
              <w:t>Good interpersonal skills and client empathy.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FA66" w14:textId="77777777" w:rsidR="00AB1E3C" w:rsidRPr="00DF2C12" w:rsidRDefault="00AB1E3C" w:rsidP="00A151E6">
            <w:pPr>
              <w:rPr>
                <w:rFonts w:cstheme="minorHAnsi"/>
                <w:sz w:val="24"/>
                <w:szCs w:val="24"/>
              </w:rPr>
            </w:pPr>
          </w:p>
          <w:p w14:paraId="340FFD49" w14:textId="77777777" w:rsidR="00AB1E3C" w:rsidRPr="00DF2C12" w:rsidRDefault="00AB1E3C" w:rsidP="00A151E6">
            <w:pPr>
              <w:rPr>
                <w:rFonts w:cstheme="minorHAnsi"/>
                <w:sz w:val="24"/>
                <w:szCs w:val="24"/>
              </w:rPr>
            </w:pPr>
            <w:r w:rsidRPr="00DF2C12">
              <w:rPr>
                <w:rFonts w:cstheme="minorHAnsi"/>
                <w:sz w:val="24"/>
                <w:szCs w:val="24"/>
              </w:rPr>
              <w:t>Ability to plan and introduce change as appropriate</w:t>
            </w:r>
          </w:p>
          <w:p w14:paraId="6474B874" w14:textId="77777777" w:rsidR="00AB1E3C" w:rsidRPr="00DF2C12" w:rsidRDefault="00AB1E3C" w:rsidP="00A151E6">
            <w:pPr>
              <w:rPr>
                <w:rFonts w:cstheme="minorHAnsi"/>
                <w:sz w:val="24"/>
                <w:szCs w:val="24"/>
              </w:rPr>
            </w:pPr>
          </w:p>
          <w:p w14:paraId="6CD5194C" w14:textId="77777777" w:rsidR="00AB1E3C" w:rsidRPr="00DF2C12" w:rsidRDefault="00AB1E3C" w:rsidP="00A151E6">
            <w:pPr>
              <w:rPr>
                <w:rFonts w:cstheme="minorHAnsi"/>
                <w:sz w:val="24"/>
                <w:szCs w:val="24"/>
              </w:rPr>
            </w:pPr>
            <w:r w:rsidRPr="00DF2C12">
              <w:rPr>
                <w:rFonts w:cstheme="minorHAnsi"/>
                <w:sz w:val="24"/>
                <w:szCs w:val="24"/>
              </w:rPr>
              <w:t>Ability to support and motivate</w:t>
            </w:r>
          </w:p>
        </w:tc>
      </w:tr>
      <w:tr w:rsidR="00AB1E3C" w:rsidRPr="00DF2C12" w14:paraId="5667CD66" w14:textId="77777777" w:rsidTr="00A151E6"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EA42" w14:textId="77777777" w:rsidR="00AB1E3C" w:rsidRPr="00DF2C12" w:rsidRDefault="00AB1E3C" w:rsidP="00A151E6">
            <w:pPr>
              <w:rPr>
                <w:rFonts w:cstheme="minorHAnsi"/>
                <w:sz w:val="24"/>
                <w:szCs w:val="24"/>
              </w:rPr>
            </w:pPr>
          </w:p>
          <w:p w14:paraId="1400D5C6" w14:textId="77777777" w:rsidR="00AB1E3C" w:rsidRPr="00DF2C12" w:rsidRDefault="00AB1E3C" w:rsidP="00A151E6">
            <w:pPr>
              <w:rPr>
                <w:rFonts w:cstheme="minorHAnsi"/>
                <w:sz w:val="24"/>
                <w:szCs w:val="24"/>
              </w:rPr>
            </w:pPr>
            <w:r w:rsidRPr="00DF2C12">
              <w:rPr>
                <w:rFonts w:cstheme="minorHAnsi"/>
                <w:sz w:val="24"/>
                <w:szCs w:val="24"/>
              </w:rPr>
              <w:t>KNOWLEDGE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3E2F" w14:textId="77777777" w:rsidR="00AB1E3C" w:rsidRPr="00DF2C12" w:rsidRDefault="00AB1E3C" w:rsidP="00AB1E3C">
            <w:pPr>
              <w:pStyle w:val="ListParagraph"/>
              <w:numPr>
                <w:ilvl w:val="0"/>
                <w:numId w:val="12"/>
              </w:numPr>
              <w:ind w:left="459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DF2C12">
              <w:rPr>
                <w:rFonts w:asciiTheme="minorHAnsi" w:hAnsiTheme="minorHAnsi" w:cstheme="minorHAnsi"/>
                <w:sz w:val="24"/>
                <w:szCs w:val="24"/>
              </w:rPr>
              <w:t xml:space="preserve">An understanding of and commitment to aims, principles and policies of the </w:t>
            </w:r>
            <w:r w:rsidR="007E745C" w:rsidRPr="00DF2C12">
              <w:rPr>
                <w:rFonts w:asciiTheme="minorHAnsi" w:hAnsiTheme="minorHAnsi" w:cstheme="minorHAnsi"/>
                <w:sz w:val="24"/>
                <w:szCs w:val="24"/>
              </w:rPr>
              <w:t xml:space="preserve">CAB </w:t>
            </w:r>
            <w:r w:rsidRPr="00DF2C12">
              <w:rPr>
                <w:rFonts w:asciiTheme="minorHAnsi" w:hAnsiTheme="minorHAnsi" w:cstheme="minorHAnsi"/>
                <w:sz w:val="24"/>
                <w:szCs w:val="24"/>
              </w:rPr>
              <w:t>service.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0B31" w14:textId="77777777" w:rsidR="00C34E79" w:rsidRDefault="00DC6797" w:rsidP="00DC67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Pr="00DC6797">
              <w:rPr>
                <w:rFonts w:cstheme="minorHAnsi"/>
                <w:sz w:val="24"/>
                <w:szCs w:val="24"/>
              </w:rPr>
              <w:t xml:space="preserve">nowledge of welfare benefits </w:t>
            </w:r>
          </w:p>
          <w:p w14:paraId="19907867" w14:textId="0B907DF1" w:rsidR="00DC6797" w:rsidRPr="00DF2C12" w:rsidRDefault="008F2007" w:rsidP="00C34E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Services and support available within East Lothian. </w:t>
            </w:r>
          </w:p>
        </w:tc>
      </w:tr>
      <w:tr w:rsidR="00AB1E3C" w:rsidRPr="00DF2C12" w14:paraId="7EBF0532" w14:textId="77777777" w:rsidTr="00A151E6">
        <w:trPr>
          <w:trHeight w:val="5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B4EB" w14:textId="77777777" w:rsidR="00AB1E3C" w:rsidRPr="00DF2C12" w:rsidRDefault="00AB1E3C" w:rsidP="00A151E6">
            <w:pPr>
              <w:rPr>
                <w:rFonts w:cstheme="minorHAnsi"/>
                <w:sz w:val="24"/>
                <w:szCs w:val="24"/>
              </w:rPr>
            </w:pPr>
          </w:p>
          <w:p w14:paraId="120C86AC" w14:textId="77777777" w:rsidR="00AB1E3C" w:rsidRPr="00DF2C12" w:rsidRDefault="00AB1E3C" w:rsidP="00A151E6">
            <w:pPr>
              <w:rPr>
                <w:rFonts w:cstheme="minorHAnsi"/>
                <w:sz w:val="24"/>
                <w:szCs w:val="24"/>
              </w:rPr>
            </w:pPr>
            <w:r w:rsidRPr="00DF2C12">
              <w:rPr>
                <w:rFonts w:cstheme="minorHAnsi"/>
                <w:sz w:val="24"/>
                <w:szCs w:val="24"/>
              </w:rPr>
              <w:t>OTHER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2C29" w14:textId="1AC47006" w:rsidR="00AB1E3C" w:rsidRPr="00DF2C12" w:rsidRDefault="00AB1E3C" w:rsidP="00AB1E3C">
            <w:pPr>
              <w:pStyle w:val="ListParagraph"/>
              <w:numPr>
                <w:ilvl w:val="0"/>
                <w:numId w:val="12"/>
              </w:numPr>
              <w:ind w:left="459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DF2C12">
              <w:rPr>
                <w:rFonts w:asciiTheme="minorHAnsi" w:hAnsiTheme="minorHAnsi" w:cstheme="minorHAnsi"/>
                <w:sz w:val="24"/>
                <w:szCs w:val="24"/>
              </w:rPr>
              <w:t>Responsible, reliable</w:t>
            </w:r>
            <w:r w:rsidR="001A722A" w:rsidRPr="00DF2C12">
              <w:rPr>
                <w:rFonts w:asciiTheme="minorHAnsi" w:hAnsiTheme="minorHAnsi" w:cstheme="minorHAnsi"/>
                <w:sz w:val="24"/>
                <w:szCs w:val="24"/>
              </w:rPr>
              <w:t xml:space="preserve"> and hardworking</w:t>
            </w:r>
            <w:r w:rsidRPr="00DF2C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385D2CD" w14:textId="77777777" w:rsidR="00AB1E3C" w:rsidRPr="00DF2C12" w:rsidRDefault="00AB1E3C" w:rsidP="00AB1E3C">
            <w:pPr>
              <w:pStyle w:val="ListParagraph"/>
              <w:numPr>
                <w:ilvl w:val="0"/>
                <w:numId w:val="12"/>
              </w:numPr>
              <w:ind w:left="459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DF2C12">
              <w:rPr>
                <w:rFonts w:asciiTheme="minorHAnsi" w:hAnsiTheme="minorHAnsi" w:cstheme="minorHAnsi"/>
                <w:sz w:val="24"/>
                <w:szCs w:val="24"/>
              </w:rPr>
              <w:t>Ability to work under pressure</w:t>
            </w:r>
          </w:p>
          <w:p w14:paraId="7A986CBE" w14:textId="1E56A2B5" w:rsidR="00AB1E3C" w:rsidRDefault="00AB1E3C" w:rsidP="001A722A">
            <w:pPr>
              <w:pStyle w:val="ListParagraph"/>
              <w:numPr>
                <w:ilvl w:val="0"/>
                <w:numId w:val="12"/>
              </w:numPr>
              <w:ind w:left="459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DF2C12">
              <w:rPr>
                <w:rFonts w:asciiTheme="minorHAnsi" w:hAnsiTheme="minorHAnsi" w:cstheme="minorHAnsi"/>
                <w:sz w:val="24"/>
                <w:szCs w:val="24"/>
              </w:rPr>
              <w:t xml:space="preserve">A willingness to undertake training identified in collaboration with </w:t>
            </w:r>
            <w:r w:rsidR="008F2007">
              <w:rPr>
                <w:rFonts w:asciiTheme="minorHAnsi" w:hAnsiTheme="minorHAnsi" w:cstheme="minorHAnsi"/>
                <w:sz w:val="24"/>
                <w:szCs w:val="24"/>
              </w:rPr>
              <w:t>management</w:t>
            </w:r>
          </w:p>
          <w:p w14:paraId="0FF4B4E7" w14:textId="6F80E888" w:rsidR="008F2007" w:rsidRPr="00DF2C12" w:rsidRDefault="008F2007" w:rsidP="001A722A">
            <w:pPr>
              <w:pStyle w:val="ListParagraph"/>
              <w:numPr>
                <w:ilvl w:val="0"/>
                <w:numId w:val="12"/>
              </w:numPr>
              <w:ind w:left="459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Able to Travel Throughout East Lothian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BEC3" w14:textId="69233578" w:rsidR="00AB1E3C" w:rsidRPr="00DF2C12" w:rsidRDefault="008F2007" w:rsidP="00A151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Valid Driving Licence and own use of own car for Business Purposes. </w:t>
            </w:r>
          </w:p>
        </w:tc>
      </w:tr>
    </w:tbl>
    <w:p w14:paraId="01373E83" w14:textId="77777777" w:rsidR="00AB1E3C" w:rsidRPr="00DF2C12" w:rsidRDefault="00AB1E3C" w:rsidP="00AB1E3C">
      <w:pPr>
        <w:pStyle w:val="NoSpacing"/>
        <w:spacing w:after="60" w:line="276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3F65D812" w14:textId="2A6FE2FA" w:rsidR="00AB1E3C" w:rsidRPr="00DF2C12" w:rsidRDefault="00AB1E3C" w:rsidP="00DF2C12">
      <w:pPr>
        <w:pStyle w:val="NoSpacing"/>
        <w:spacing w:after="6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F2C12">
        <w:rPr>
          <w:rFonts w:asciiTheme="minorHAnsi" w:hAnsiTheme="minorHAnsi" w:cstheme="minorHAnsi"/>
          <w:b/>
          <w:sz w:val="24"/>
          <w:szCs w:val="24"/>
        </w:rPr>
        <w:t>The post subject to a Disclosure check</w:t>
      </w:r>
    </w:p>
    <w:p w14:paraId="3AB7BA82" w14:textId="3B055CED" w:rsidR="007170F9" w:rsidRPr="00DF2C12" w:rsidRDefault="007170F9" w:rsidP="00DF2C12">
      <w:pPr>
        <w:spacing w:after="240" w:line="276" w:lineRule="auto"/>
        <w:ind w:right="-852"/>
        <w:jc w:val="both"/>
        <w:rPr>
          <w:rFonts w:cstheme="minorHAnsi"/>
          <w:b/>
          <w:sz w:val="24"/>
          <w:szCs w:val="24"/>
        </w:rPr>
      </w:pPr>
      <w:r w:rsidRPr="00DF2C12">
        <w:rPr>
          <w:rFonts w:cstheme="minorHAnsi"/>
          <w:b/>
          <w:sz w:val="24"/>
          <w:szCs w:val="24"/>
        </w:rPr>
        <w:t xml:space="preserve">The </w:t>
      </w:r>
      <w:r w:rsidR="001A722A" w:rsidRPr="00DF2C12">
        <w:rPr>
          <w:rFonts w:cstheme="minorHAnsi"/>
          <w:b/>
          <w:sz w:val="24"/>
          <w:szCs w:val="24"/>
        </w:rPr>
        <w:t xml:space="preserve">Musselburgh and District </w:t>
      </w:r>
      <w:r w:rsidRPr="00DF2C12">
        <w:rPr>
          <w:rFonts w:cstheme="minorHAnsi"/>
          <w:b/>
          <w:sz w:val="24"/>
          <w:szCs w:val="24"/>
        </w:rPr>
        <w:t>Citizens Advice Bureau is committed to equal opportunities both in service provision and employment.</w:t>
      </w:r>
      <w:r w:rsidR="00DF2C12">
        <w:rPr>
          <w:rFonts w:cstheme="minorHAnsi"/>
          <w:b/>
          <w:sz w:val="24"/>
          <w:szCs w:val="24"/>
        </w:rPr>
        <w:t xml:space="preserve"> </w:t>
      </w:r>
    </w:p>
    <w:sectPr w:rsidR="007170F9" w:rsidRPr="00DF2C12" w:rsidSect="00DF2C12">
      <w:footerReference w:type="default" r:id="rId7"/>
      <w:pgSz w:w="11906" w:h="16838"/>
      <w:pgMar w:top="907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8A1E7" w14:textId="77777777" w:rsidR="00DF2C12" w:rsidRDefault="00DF2C12" w:rsidP="00DF2C12">
      <w:pPr>
        <w:spacing w:after="0" w:line="240" w:lineRule="auto"/>
      </w:pPr>
      <w:r>
        <w:separator/>
      </w:r>
    </w:p>
  </w:endnote>
  <w:endnote w:type="continuationSeparator" w:id="0">
    <w:p w14:paraId="5C5FC85E" w14:textId="77777777" w:rsidR="00DF2C12" w:rsidRDefault="00DF2C12" w:rsidP="00DF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79268" w14:textId="16EFA722" w:rsidR="00DF2C12" w:rsidRDefault="00DF2C12">
    <w:pPr>
      <w:pStyle w:val="Footer"/>
    </w:pPr>
    <w:r w:rsidRPr="00DF2C12">
      <w:rPr>
        <w:rFonts w:cstheme="minorHAnsi"/>
        <w:b/>
        <w:sz w:val="24"/>
        <w:szCs w:val="24"/>
      </w:rPr>
      <w:t xml:space="preserve">Musselburgh and District Citizens Advice Bureau </w:t>
    </w:r>
    <w:r>
      <w:rPr>
        <w:rFonts w:cstheme="minorHAnsi"/>
        <w:b/>
        <w:sz w:val="24"/>
        <w:szCs w:val="24"/>
      </w:rPr>
      <w:t xml:space="preserve">- </w:t>
    </w:r>
    <w:r w:rsidRPr="00DF2C12">
      <w:rPr>
        <w:rFonts w:cstheme="minorHAnsi"/>
        <w:b/>
        <w:sz w:val="24"/>
        <w:szCs w:val="24"/>
      </w:rPr>
      <w:t>Charity number: SC013364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AA81F" w14:textId="77777777" w:rsidR="00DF2C12" w:rsidRDefault="00DF2C12" w:rsidP="00DF2C12">
      <w:pPr>
        <w:spacing w:after="0" w:line="240" w:lineRule="auto"/>
      </w:pPr>
      <w:r>
        <w:separator/>
      </w:r>
    </w:p>
  </w:footnote>
  <w:footnote w:type="continuationSeparator" w:id="0">
    <w:p w14:paraId="2A51756E" w14:textId="77777777" w:rsidR="00DF2C12" w:rsidRDefault="00DF2C12" w:rsidP="00DF2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574D4"/>
    <w:multiLevelType w:val="hybridMultilevel"/>
    <w:tmpl w:val="70061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64745"/>
    <w:multiLevelType w:val="hybridMultilevel"/>
    <w:tmpl w:val="EC9CD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olor w:val="auto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AF11D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3EA15F33"/>
    <w:multiLevelType w:val="hybridMultilevel"/>
    <w:tmpl w:val="C7162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B90457"/>
    <w:multiLevelType w:val="hybridMultilevel"/>
    <w:tmpl w:val="43C069E8"/>
    <w:lvl w:ilvl="0" w:tplc="EBACC8BE">
      <w:start w:val="1"/>
      <w:numFmt w:val="bullet"/>
      <w:lvlText w:val="·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0236A6"/>
    <w:multiLevelType w:val="hybridMultilevel"/>
    <w:tmpl w:val="866C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511E6"/>
    <w:multiLevelType w:val="hybridMultilevel"/>
    <w:tmpl w:val="B296D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01589"/>
    <w:multiLevelType w:val="hybridMultilevel"/>
    <w:tmpl w:val="C4E4D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4314A"/>
    <w:multiLevelType w:val="hybridMultilevel"/>
    <w:tmpl w:val="4594A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04325"/>
    <w:multiLevelType w:val="hybridMultilevel"/>
    <w:tmpl w:val="6FC07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23D1A"/>
    <w:multiLevelType w:val="hybridMultilevel"/>
    <w:tmpl w:val="97C2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F7C6A"/>
    <w:multiLevelType w:val="hybridMultilevel"/>
    <w:tmpl w:val="9B6286EE"/>
    <w:lvl w:ilvl="0" w:tplc="D6BA51D6">
      <w:numFmt w:val="bullet"/>
      <w:lvlText w:val="&gt;"/>
      <w:lvlJc w:val="left"/>
      <w:pPr>
        <w:ind w:left="36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970F47"/>
    <w:multiLevelType w:val="hybridMultilevel"/>
    <w:tmpl w:val="9D8A3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54358"/>
    <w:multiLevelType w:val="hybridMultilevel"/>
    <w:tmpl w:val="A364C6C6"/>
    <w:lvl w:ilvl="0" w:tplc="D2F45E46">
      <w:numFmt w:val="bullet"/>
      <w:lvlText w:val="&gt;"/>
      <w:lvlJc w:val="left"/>
      <w:pPr>
        <w:ind w:left="360" w:hanging="360"/>
      </w:pPr>
      <w:rPr>
        <w:rFonts w:ascii="Tahoma" w:hAnsi="Tahoma" w:cstheme="minorBidi" w:hint="default"/>
        <w:b/>
        <w:bCs/>
        <w:i w:val="0"/>
        <w:iCs w:val="0"/>
        <w:color w:val="032C6E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304E71"/>
    <w:multiLevelType w:val="hybridMultilevel"/>
    <w:tmpl w:val="F34E9FA4"/>
    <w:lvl w:ilvl="0" w:tplc="EBACC8BE">
      <w:start w:val="1"/>
      <w:numFmt w:val="bullet"/>
      <w:lvlText w:val="·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E25B74"/>
    <w:multiLevelType w:val="hybridMultilevel"/>
    <w:tmpl w:val="4B848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107736">
    <w:abstractNumId w:val="13"/>
  </w:num>
  <w:num w:numId="2" w16cid:durableId="268196859">
    <w:abstractNumId w:val="11"/>
  </w:num>
  <w:num w:numId="3" w16cid:durableId="363285849">
    <w:abstractNumId w:val="14"/>
  </w:num>
  <w:num w:numId="4" w16cid:durableId="934097570">
    <w:abstractNumId w:val="4"/>
  </w:num>
  <w:num w:numId="5" w16cid:durableId="1078478092">
    <w:abstractNumId w:val="7"/>
  </w:num>
  <w:num w:numId="6" w16cid:durableId="1610510474">
    <w:abstractNumId w:val="15"/>
  </w:num>
  <w:num w:numId="7" w16cid:durableId="17121704">
    <w:abstractNumId w:val="11"/>
  </w:num>
  <w:num w:numId="8" w16cid:durableId="312293696">
    <w:abstractNumId w:val="1"/>
  </w:num>
  <w:num w:numId="9" w16cid:durableId="1098909546">
    <w:abstractNumId w:val="2"/>
  </w:num>
  <w:num w:numId="10" w16cid:durableId="1920209690">
    <w:abstractNumId w:val="5"/>
  </w:num>
  <w:num w:numId="11" w16cid:durableId="469130868">
    <w:abstractNumId w:val="9"/>
  </w:num>
  <w:num w:numId="12" w16cid:durableId="230626390">
    <w:abstractNumId w:val="8"/>
  </w:num>
  <w:num w:numId="13" w16cid:durableId="951857429">
    <w:abstractNumId w:val="3"/>
  </w:num>
  <w:num w:numId="14" w16cid:durableId="2099859212">
    <w:abstractNumId w:val="12"/>
  </w:num>
  <w:num w:numId="15" w16cid:durableId="442304392">
    <w:abstractNumId w:val="10"/>
  </w:num>
  <w:num w:numId="16" w16cid:durableId="1062142231">
    <w:abstractNumId w:val="0"/>
  </w:num>
  <w:num w:numId="17" w16cid:durableId="339353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F9"/>
    <w:rsid w:val="000D5884"/>
    <w:rsid w:val="0014288B"/>
    <w:rsid w:val="001A722A"/>
    <w:rsid w:val="00242762"/>
    <w:rsid w:val="003C4B9E"/>
    <w:rsid w:val="004727F6"/>
    <w:rsid w:val="00490E90"/>
    <w:rsid w:val="0054584D"/>
    <w:rsid w:val="00603467"/>
    <w:rsid w:val="006F17F0"/>
    <w:rsid w:val="007170F9"/>
    <w:rsid w:val="007766DA"/>
    <w:rsid w:val="007D4252"/>
    <w:rsid w:val="007D722D"/>
    <w:rsid w:val="007E745C"/>
    <w:rsid w:val="008B0378"/>
    <w:rsid w:val="008F2007"/>
    <w:rsid w:val="00A23E44"/>
    <w:rsid w:val="00A86274"/>
    <w:rsid w:val="00A863D8"/>
    <w:rsid w:val="00AB1E3C"/>
    <w:rsid w:val="00BF3502"/>
    <w:rsid w:val="00C34E79"/>
    <w:rsid w:val="00D971E6"/>
    <w:rsid w:val="00DC6797"/>
    <w:rsid w:val="00DF2C12"/>
    <w:rsid w:val="00E3118B"/>
    <w:rsid w:val="00E54EE3"/>
    <w:rsid w:val="00E650B1"/>
    <w:rsid w:val="00E93842"/>
    <w:rsid w:val="00E95EE4"/>
    <w:rsid w:val="00FA0FD1"/>
    <w:rsid w:val="00FB6CFE"/>
    <w:rsid w:val="00FD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05C90"/>
  <w15:chartTrackingRefBased/>
  <w15:docId w15:val="{F09679BE-909C-4CC7-8539-18823B72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0F9"/>
    <w:pPr>
      <w:spacing w:after="0" w:line="276" w:lineRule="auto"/>
      <w:outlineLvl w:val="0"/>
    </w:pPr>
    <w:rPr>
      <w:rFonts w:eastAsia="Times New Roman" w:cstheme="minorHAnsi"/>
      <w:b/>
      <w:color w:val="003E82"/>
      <w:sz w:val="34"/>
      <w:szCs w:val="3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E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0F9"/>
    <w:rPr>
      <w:rFonts w:eastAsia="Times New Roman" w:cstheme="minorHAnsi"/>
      <w:b/>
      <w:color w:val="003E82"/>
      <w:sz w:val="34"/>
      <w:szCs w:val="34"/>
    </w:rPr>
  </w:style>
  <w:style w:type="paragraph" w:styleId="NoSpacing">
    <w:name w:val="No Spacing"/>
    <w:uiPriority w:val="1"/>
    <w:qFormat/>
    <w:rsid w:val="007170F9"/>
    <w:pPr>
      <w:spacing w:after="0" w:line="240" w:lineRule="auto"/>
    </w:pPr>
    <w:rPr>
      <w:rFonts w:ascii="Arial" w:eastAsia="Calibri" w:hAnsi="Arial" w:cs="Arial"/>
      <w:lang w:eastAsia="en-GB"/>
    </w:rPr>
  </w:style>
  <w:style w:type="paragraph" w:customStyle="1" w:styleId="CASBody">
    <w:name w:val="CAS Body"/>
    <w:basedOn w:val="Normal"/>
    <w:qFormat/>
    <w:rsid w:val="007170F9"/>
    <w:pPr>
      <w:spacing w:after="0" w:line="276" w:lineRule="auto"/>
      <w:ind w:right="-425"/>
    </w:pPr>
    <w:rPr>
      <w:rFonts w:ascii="FS Me" w:eastAsiaTheme="minorEastAsia" w:hAnsi="FS Me"/>
      <w:color w:val="0E1E58"/>
      <w:sz w:val="20"/>
      <w:szCs w:val="20"/>
    </w:rPr>
  </w:style>
  <w:style w:type="paragraph" w:styleId="ListParagraph">
    <w:name w:val="List Paragraph"/>
    <w:basedOn w:val="Normal"/>
    <w:uiPriority w:val="34"/>
    <w:qFormat/>
    <w:rsid w:val="00E650B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en-GB"/>
    </w:rPr>
  </w:style>
  <w:style w:type="paragraph" w:styleId="BodyTextIndent">
    <w:name w:val="Body Text Indent"/>
    <w:basedOn w:val="Normal"/>
    <w:link w:val="BodyTextIndentChar"/>
    <w:rsid w:val="00FD584A"/>
    <w:pPr>
      <w:widowControl w:val="0"/>
      <w:spacing w:after="0" w:line="240" w:lineRule="auto"/>
      <w:ind w:left="720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D584A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E3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C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2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C12"/>
  </w:style>
  <w:style w:type="paragraph" w:styleId="Footer">
    <w:name w:val="footer"/>
    <w:basedOn w:val="Normal"/>
    <w:link w:val="FooterChar"/>
    <w:uiPriority w:val="99"/>
    <w:unhideWhenUsed/>
    <w:rsid w:val="00DF2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Peart</dc:creator>
  <cp:keywords/>
  <dc:description/>
  <cp:lastModifiedBy>Ashley Gray</cp:lastModifiedBy>
  <cp:revision>5</cp:revision>
  <cp:lastPrinted>2024-01-12T16:07:00Z</cp:lastPrinted>
  <dcterms:created xsi:type="dcterms:W3CDTF">2025-01-07T13:44:00Z</dcterms:created>
  <dcterms:modified xsi:type="dcterms:W3CDTF">2025-01-08T12:10:00Z</dcterms:modified>
</cp:coreProperties>
</file>