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0141E5" w:rsidRPr="000141E5">
          <w:rPr>
            <w:rStyle w:val="Hyperlink"/>
            <w:rFonts w:ascii="Tahoma" w:hAnsi="Tahoma" w:cs="Tahoma"/>
            <w:b/>
            <w:bCs/>
            <w:sz w:val="22"/>
            <w:szCs w:val="22"/>
          </w:rPr>
          <w:t>board@ecscab.org.uk</w:t>
        </w:r>
      </w:hyperlink>
      <w:r w:rsidR="000141E5">
        <w:rPr>
          <w:rFonts w:ascii="Tahoma" w:hAnsi="Tahoma" w:cs="Tahoma"/>
          <w:bCs/>
          <w:sz w:val="22"/>
          <w:szCs w:val="22"/>
        </w:rPr>
        <w:t xml:space="preserve"> </w:t>
      </w: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F6485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F64855">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bookmarkStart w:id="0" w:name="_GoBack"/>
    <w:bookmarkEnd w:id="0"/>
    <w:p w:rsidR="000141E5"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120612192" w:history="1">
        <w:r w:rsidR="000141E5" w:rsidRPr="003C5263">
          <w:rPr>
            <w:rStyle w:val="Hyperlink"/>
            <w:rFonts w:ascii="Tahoma" w:hAnsi="Tahoma" w:cs="Tahoma"/>
            <w:noProof/>
          </w:rPr>
          <w:t>Candidate Details</w:t>
        </w:r>
        <w:r w:rsidR="000141E5">
          <w:rPr>
            <w:noProof/>
            <w:webHidden/>
          </w:rPr>
          <w:tab/>
        </w:r>
        <w:r w:rsidR="000141E5">
          <w:rPr>
            <w:noProof/>
            <w:webHidden/>
          </w:rPr>
          <w:fldChar w:fldCharType="begin"/>
        </w:r>
        <w:r w:rsidR="000141E5">
          <w:rPr>
            <w:noProof/>
            <w:webHidden/>
          </w:rPr>
          <w:instrText xml:space="preserve"> PAGEREF _Toc120612192 \h </w:instrText>
        </w:r>
        <w:r w:rsidR="000141E5">
          <w:rPr>
            <w:noProof/>
            <w:webHidden/>
          </w:rPr>
        </w:r>
        <w:r w:rsidR="000141E5">
          <w:rPr>
            <w:noProof/>
            <w:webHidden/>
          </w:rPr>
          <w:fldChar w:fldCharType="separate"/>
        </w:r>
        <w:r w:rsidR="000141E5">
          <w:rPr>
            <w:noProof/>
            <w:webHidden/>
          </w:rPr>
          <w:t>2</w:t>
        </w:r>
        <w:r w:rsidR="000141E5">
          <w:rPr>
            <w:noProof/>
            <w:webHidden/>
          </w:rPr>
          <w:fldChar w:fldCharType="end"/>
        </w:r>
      </w:hyperlink>
    </w:p>
    <w:p w:rsidR="000141E5" w:rsidRDefault="000141E5">
      <w:pPr>
        <w:pStyle w:val="TOC1"/>
        <w:tabs>
          <w:tab w:val="right" w:pos="8771"/>
        </w:tabs>
        <w:rPr>
          <w:rFonts w:asciiTheme="minorHAnsi" w:hAnsiTheme="minorHAnsi"/>
          <w:b w:val="0"/>
          <w:noProof/>
          <w:szCs w:val="22"/>
          <w:lang w:eastAsia="en-GB"/>
        </w:rPr>
      </w:pPr>
      <w:hyperlink w:anchor="_Toc120612193" w:history="1">
        <w:r w:rsidRPr="003C5263">
          <w:rPr>
            <w:rStyle w:val="Hyperlink"/>
            <w:rFonts w:ascii="Tahoma" w:hAnsi="Tahoma" w:cs="Tahoma"/>
            <w:noProof/>
          </w:rPr>
          <w:t>General Data Protection Regulation</w:t>
        </w:r>
        <w:r>
          <w:rPr>
            <w:noProof/>
            <w:webHidden/>
          </w:rPr>
          <w:tab/>
        </w:r>
        <w:r>
          <w:rPr>
            <w:noProof/>
            <w:webHidden/>
          </w:rPr>
          <w:fldChar w:fldCharType="begin"/>
        </w:r>
        <w:r>
          <w:rPr>
            <w:noProof/>
            <w:webHidden/>
          </w:rPr>
          <w:instrText xml:space="preserve"> PAGEREF _Toc120612193 \h </w:instrText>
        </w:r>
        <w:r>
          <w:rPr>
            <w:noProof/>
            <w:webHidden/>
          </w:rPr>
        </w:r>
        <w:r>
          <w:rPr>
            <w:noProof/>
            <w:webHidden/>
          </w:rPr>
          <w:fldChar w:fldCharType="separate"/>
        </w:r>
        <w:r>
          <w:rPr>
            <w:noProof/>
            <w:webHidden/>
          </w:rPr>
          <w:t>2</w:t>
        </w:r>
        <w:r>
          <w:rPr>
            <w:noProof/>
            <w:webHidden/>
          </w:rPr>
          <w:fldChar w:fldCharType="end"/>
        </w:r>
      </w:hyperlink>
    </w:p>
    <w:p w:rsidR="000141E5" w:rsidRDefault="000141E5">
      <w:pPr>
        <w:pStyle w:val="TOC1"/>
        <w:tabs>
          <w:tab w:val="right" w:pos="8771"/>
        </w:tabs>
        <w:rPr>
          <w:rFonts w:asciiTheme="minorHAnsi" w:hAnsiTheme="minorHAnsi"/>
          <w:b w:val="0"/>
          <w:noProof/>
          <w:szCs w:val="22"/>
          <w:lang w:eastAsia="en-GB"/>
        </w:rPr>
      </w:pPr>
      <w:hyperlink w:anchor="_Toc120612194" w:history="1">
        <w:r w:rsidRPr="003C5263">
          <w:rPr>
            <w:rStyle w:val="Hyperlink"/>
            <w:rFonts w:ascii="Tahoma" w:hAnsi="Tahoma" w:cs="Tahoma"/>
            <w:noProof/>
          </w:rPr>
          <w:t>References</w:t>
        </w:r>
        <w:r>
          <w:rPr>
            <w:noProof/>
            <w:webHidden/>
          </w:rPr>
          <w:tab/>
        </w:r>
        <w:r>
          <w:rPr>
            <w:noProof/>
            <w:webHidden/>
          </w:rPr>
          <w:fldChar w:fldCharType="begin"/>
        </w:r>
        <w:r>
          <w:rPr>
            <w:noProof/>
            <w:webHidden/>
          </w:rPr>
          <w:instrText xml:space="preserve"> PAGEREF _Toc120612194 \h </w:instrText>
        </w:r>
        <w:r>
          <w:rPr>
            <w:noProof/>
            <w:webHidden/>
          </w:rPr>
        </w:r>
        <w:r>
          <w:rPr>
            <w:noProof/>
            <w:webHidden/>
          </w:rPr>
          <w:fldChar w:fldCharType="separate"/>
        </w:r>
        <w:r>
          <w:rPr>
            <w:noProof/>
            <w:webHidden/>
          </w:rPr>
          <w:t>3</w:t>
        </w:r>
        <w:r>
          <w:rPr>
            <w:noProof/>
            <w:webHidden/>
          </w:rPr>
          <w:fldChar w:fldCharType="end"/>
        </w:r>
      </w:hyperlink>
    </w:p>
    <w:p w:rsidR="000141E5" w:rsidRDefault="000141E5">
      <w:pPr>
        <w:pStyle w:val="TOC1"/>
        <w:tabs>
          <w:tab w:val="right" w:pos="8771"/>
        </w:tabs>
        <w:rPr>
          <w:rFonts w:asciiTheme="minorHAnsi" w:hAnsiTheme="minorHAnsi"/>
          <w:b w:val="0"/>
          <w:noProof/>
          <w:szCs w:val="22"/>
          <w:lang w:eastAsia="en-GB"/>
        </w:rPr>
      </w:pPr>
      <w:hyperlink w:anchor="_Toc120612195" w:history="1">
        <w:r w:rsidRPr="003C5263">
          <w:rPr>
            <w:rStyle w:val="Hyperlink"/>
            <w:rFonts w:ascii="Tahoma" w:hAnsi="Tahoma" w:cs="Tahoma"/>
            <w:noProof/>
          </w:rPr>
          <w:t>Right to Work in the United Kingdom</w:t>
        </w:r>
        <w:r>
          <w:rPr>
            <w:noProof/>
            <w:webHidden/>
          </w:rPr>
          <w:tab/>
        </w:r>
        <w:r>
          <w:rPr>
            <w:noProof/>
            <w:webHidden/>
          </w:rPr>
          <w:fldChar w:fldCharType="begin"/>
        </w:r>
        <w:r>
          <w:rPr>
            <w:noProof/>
            <w:webHidden/>
          </w:rPr>
          <w:instrText xml:space="preserve"> PAGEREF _Toc120612195 \h </w:instrText>
        </w:r>
        <w:r>
          <w:rPr>
            <w:noProof/>
            <w:webHidden/>
          </w:rPr>
        </w:r>
        <w:r>
          <w:rPr>
            <w:noProof/>
            <w:webHidden/>
          </w:rPr>
          <w:fldChar w:fldCharType="separate"/>
        </w:r>
        <w:r>
          <w:rPr>
            <w:noProof/>
            <w:webHidden/>
          </w:rPr>
          <w:t>4</w:t>
        </w:r>
        <w:r>
          <w:rPr>
            <w:noProof/>
            <w:webHidden/>
          </w:rPr>
          <w:fldChar w:fldCharType="end"/>
        </w:r>
      </w:hyperlink>
    </w:p>
    <w:p w:rsidR="000141E5" w:rsidRDefault="000141E5">
      <w:pPr>
        <w:pStyle w:val="TOC1"/>
        <w:tabs>
          <w:tab w:val="right" w:pos="8771"/>
        </w:tabs>
        <w:rPr>
          <w:rFonts w:asciiTheme="minorHAnsi" w:hAnsiTheme="minorHAnsi"/>
          <w:b w:val="0"/>
          <w:noProof/>
          <w:szCs w:val="22"/>
          <w:lang w:eastAsia="en-GB"/>
        </w:rPr>
      </w:pPr>
      <w:hyperlink w:anchor="_Toc120612196" w:history="1">
        <w:r w:rsidRPr="003C5263">
          <w:rPr>
            <w:rStyle w:val="Hyperlink"/>
            <w:rFonts w:ascii="Tahoma" w:hAnsi="Tahoma" w:cs="Tahoma"/>
            <w:noProof/>
          </w:rPr>
          <w:t>Employment History</w:t>
        </w:r>
        <w:r>
          <w:rPr>
            <w:noProof/>
            <w:webHidden/>
          </w:rPr>
          <w:tab/>
        </w:r>
        <w:r>
          <w:rPr>
            <w:noProof/>
            <w:webHidden/>
          </w:rPr>
          <w:fldChar w:fldCharType="begin"/>
        </w:r>
        <w:r>
          <w:rPr>
            <w:noProof/>
            <w:webHidden/>
          </w:rPr>
          <w:instrText xml:space="preserve"> PAGEREF _Toc120612196 \h </w:instrText>
        </w:r>
        <w:r>
          <w:rPr>
            <w:noProof/>
            <w:webHidden/>
          </w:rPr>
        </w:r>
        <w:r>
          <w:rPr>
            <w:noProof/>
            <w:webHidden/>
          </w:rPr>
          <w:fldChar w:fldCharType="separate"/>
        </w:r>
        <w:r>
          <w:rPr>
            <w:noProof/>
            <w:webHidden/>
          </w:rPr>
          <w:t>5</w:t>
        </w:r>
        <w:r>
          <w:rPr>
            <w:noProof/>
            <w:webHidden/>
          </w:rPr>
          <w:fldChar w:fldCharType="end"/>
        </w:r>
      </w:hyperlink>
    </w:p>
    <w:p w:rsidR="000141E5" w:rsidRDefault="000141E5">
      <w:pPr>
        <w:pStyle w:val="TOC1"/>
        <w:tabs>
          <w:tab w:val="right" w:pos="8771"/>
        </w:tabs>
        <w:rPr>
          <w:rFonts w:asciiTheme="minorHAnsi" w:hAnsiTheme="minorHAnsi"/>
          <w:b w:val="0"/>
          <w:noProof/>
          <w:szCs w:val="22"/>
          <w:lang w:eastAsia="en-GB"/>
        </w:rPr>
      </w:pPr>
      <w:hyperlink w:anchor="_Toc120612197" w:history="1">
        <w:r w:rsidRPr="003C5263">
          <w:rPr>
            <w:rStyle w:val="Hyperlink"/>
            <w:rFonts w:ascii="Tahoma" w:hAnsi="Tahoma" w:cs="Tahoma"/>
            <w:noProof/>
          </w:rPr>
          <w:t>Qualifications</w:t>
        </w:r>
        <w:r>
          <w:rPr>
            <w:noProof/>
            <w:webHidden/>
          </w:rPr>
          <w:tab/>
        </w:r>
        <w:r>
          <w:rPr>
            <w:noProof/>
            <w:webHidden/>
          </w:rPr>
          <w:fldChar w:fldCharType="begin"/>
        </w:r>
        <w:r>
          <w:rPr>
            <w:noProof/>
            <w:webHidden/>
          </w:rPr>
          <w:instrText xml:space="preserve"> PAGEREF _Toc120612197 \h </w:instrText>
        </w:r>
        <w:r>
          <w:rPr>
            <w:noProof/>
            <w:webHidden/>
          </w:rPr>
        </w:r>
        <w:r>
          <w:rPr>
            <w:noProof/>
            <w:webHidden/>
          </w:rPr>
          <w:fldChar w:fldCharType="separate"/>
        </w:r>
        <w:r>
          <w:rPr>
            <w:noProof/>
            <w:webHidden/>
          </w:rPr>
          <w:t>7</w:t>
        </w:r>
        <w:r>
          <w:rPr>
            <w:noProof/>
            <w:webHidden/>
          </w:rPr>
          <w:fldChar w:fldCharType="end"/>
        </w:r>
      </w:hyperlink>
    </w:p>
    <w:p w:rsidR="000141E5" w:rsidRDefault="000141E5">
      <w:pPr>
        <w:pStyle w:val="TOC1"/>
        <w:tabs>
          <w:tab w:val="right" w:pos="8771"/>
        </w:tabs>
        <w:rPr>
          <w:rFonts w:asciiTheme="minorHAnsi" w:hAnsiTheme="minorHAnsi"/>
          <w:b w:val="0"/>
          <w:noProof/>
          <w:szCs w:val="22"/>
          <w:lang w:eastAsia="en-GB"/>
        </w:rPr>
      </w:pPr>
      <w:hyperlink w:anchor="_Toc120612198" w:history="1">
        <w:r w:rsidRPr="003C5263">
          <w:rPr>
            <w:rStyle w:val="Hyperlink"/>
            <w:rFonts w:ascii="Tahoma" w:hAnsi="Tahoma" w:cs="Tahoma"/>
            <w:noProof/>
          </w:rPr>
          <w:t>Personal statement</w:t>
        </w:r>
        <w:r>
          <w:rPr>
            <w:noProof/>
            <w:webHidden/>
          </w:rPr>
          <w:tab/>
        </w:r>
        <w:r>
          <w:rPr>
            <w:noProof/>
            <w:webHidden/>
          </w:rPr>
          <w:fldChar w:fldCharType="begin"/>
        </w:r>
        <w:r>
          <w:rPr>
            <w:noProof/>
            <w:webHidden/>
          </w:rPr>
          <w:instrText xml:space="preserve"> PAGEREF _Toc120612198 \h </w:instrText>
        </w:r>
        <w:r>
          <w:rPr>
            <w:noProof/>
            <w:webHidden/>
          </w:rPr>
        </w:r>
        <w:r>
          <w:rPr>
            <w:noProof/>
            <w:webHidden/>
          </w:rPr>
          <w:fldChar w:fldCharType="separate"/>
        </w:r>
        <w:r>
          <w:rPr>
            <w:noProof/>
            <w:webHidden/>
          </w:rPr>
          <w:t>8</w:t>
        </w:r>
        <w:r>
          <w:rPr>
            <w:noProof/>
            <w:webHidden/>
          </w:rPr>
          <w:fldChar w:fldCharType="end"/>
        </w:r>
      </w:hyperlink>
    </w:p>
    <w:p w:rsidR="000141E5" w:rsidRDefault="000141E5">
      <w:pPr>
        <w:pStyle w:val="TOC1"/>
        <w:tabs>
          <w:tab w:val="right" w:pos="8771"/>
        </w:tabs>
        <w:rPr>
          <w:rFonts w:asciiTheme="minorHAnsi" w:hAnsiTheme="minorHAnsi"/>
          <w:b w:val="0"/>
          <w:noProof/>
          <w:szCs w:val="22"/>
          <w:lang w:eastAsia="en-GB"/>
        </w:rPr>
      </w:pPr>
      <w:hyperlink w:anchor="_Toc120612199" w:history="1">
        <w:r w:rsidRPr="003C5263">
          <w:rPr>
            <w:rStyle w:val="Hyperlink"/>
            <w:rFonts w:ascii="Tahoma" w:hAnsi="Tahoma" w:cs="Tahoma"/>
            <w:noProof/>
          </w:rPr>
          <w:t>Declaration</w:t>
        </w:r>
        <w:r>
          <w:rPr>
            <w:noProof/>
            <w:webHidden/>
          </w:rPr>
          <w:tab/>
        </w:r>
        <w:r>
          <w:rPr>
            <w:noProof/>
            <w:webHidden/>
          </w:rPr>
          <w:fldChar w:fldCharType="begin"/>
        </w:r>
        <w:r>
          <w:rPr>
            <w:noProof/>
            <w:webHidden/>
          </w:rPr>
          <w:instrText xml:space="preserve"> PAGEREF _Toc120612199 \h </w:instrText>
        </w:r>
        <w:r>
          <w:rPr>
            <w:noProof/>
            <w:webHidden/>
          </w:rPr>
        </w:r>
        <w:r>
          <w:rPr>
            <w:noProof/>
            <w:webHidden/>
          </w:rPr>
          <w:fldChar w:fldCharType="separate"/>
        </w:r>
        <w:r>
          <w:rPr>
            <w:noProof/>
            <w:webHidden/>
          </w:rPr>
          <w:t>10</w:t>
        </w:r>
        <w:r>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120612192"/>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p w:rsidR="000141E5" w:rsidRDefault="000141E5" w:rsidP="0046632F">
            <w:pPr>
              <w:pStyle w:val="ListParagraph"/>
              <w:ind w:left="0"/>
              <w:rPr>
                <w:rFonts w:ascii="Tahoma" w:hAnsi="Tahoma" w:cs="Tahoma"/>
                <w:sz w:val="22"/>
                <w:szCs w:val="20"/>
              </w:rPr>
            </w:pPr>
          </w:p>
          <w:p w:rsidR="000141E5" w:rsidRDefault="000141E5" w:rsidP="0046632F">
            <w:pPr>
              <w:pStyle w:val="ListParagraph"/>
              <w:ind w:left="0"/>
              <w:rPr>
                <w:rFonts w:ascii="Tahoma" w:hAnsi="Tahoma" w:cs="Tahoma"/>
                <w:sz w:val="22"/>
                <w:szCs w:val="20"/>
              </w:rPr>
            </w:pPr>
          </w:p>
          <w:p w:rsidR="000141E5" w:rsidRPr="008B46E2" w:rsidRDefault="000141E5" w:rsidP="0046632F">
            <w:pPr>
              <w:pStyle w:val="ListParagraph"/>
              <w:ind w:left="0"/>
              <w:rPr>
                <w:rFonts w:ascii="Tahoma" w:hAnsi="Tahoma" w:cs="Tahoma"/>
                <w:sz w:val="22"/>
                <w:szCs w:val="20"/>
              </w:rPr>
            </w:pP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120612193"/>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F64855" w:rsidRDefault="001F53A8" w:rsidP="0091298C">
      <w:pPr>
        <w:jc w:val="both"/>
        <w:rPr>
          <w:rFonts w:ascii="Tahoma" w:eastAsia="Times New Roman" w:hAnsi="Tahoma" w:cs="Tahoma"/>
          <w:bCs/>
          <w:color w:val="000000" w:themeColor="text1"/>
          <w:sz w:val="22"/>
          <w:szCs w:val="22"/>
          <w:lang w:eastAsia="en-GB"/>
        </w:rPr>
      </w:pPr>
    </w:p>
    <w:p w:rsidR="0091298C" w:rsidRPr="00F64855" w:rsidRDefault="00F64855" w:rsidP="0091298C">
      <w:pPr>
        <w:jc w:val="both"/>
        <w:rPr>
          <w:rFonts w:ascii="Tahoma" w:hAnsi="Tahoma" w:cs="Tahoma"/>
          <w:snapToGrid w:val="0"/>
          <w:color w:val="000000" w:themeColor="text1"/>
          <w:sz w:val="22"/>
          <w:szCs w:val="22"/>
        </w:rPr>
      </w:pPr>
      <w:r w:rsidRPr="00F64855">
        <w:rPr>
          <w:rFonts w:ascii="Tahoma" w:eastAsia="Times New Roman" w:hAnsi="Tahoma" w:cs="Tahoma"/>
          <w:bCs/>
          <w:color w:val="000000" w:themeColor="text1"/>
          <w:sz w:val="22"/>
          <w:szCs w:val="22"/>
          <w:lang w:eastAsia="en-GB"/>
        </w:rPr>
        <w:t xml:space="preserve">East &amp; Central Sutherland </w:t>
      </w:r>
      <w:r w:rsidR="001F53A8" w:rsidRPr="00F64855">
        <w:rPr>
          <w:rFonts w:ascii="Tahoma" w:hAnsi="Tahoma" w:cs="Tahoma"/>
          <w:bCs/>
          <w:color w:val="000000" w:themeColor="text1"/>
          <w:sz w:val="22"/>
          <w:szCs w:val="22"/>
        </w:rPr>
        <w:t>Citizens Advice Bureau</w:t>
      </w:r>
      <w:r w:rsidR="0091298C" w:rsidRPr="00F64855">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F64855">
        <w:rPr>
          <w:rFonts w:ascii="Tahoma" w:hAnsi="Tahoma" w:cs="Tahoma"/>
          <w:snapToGrid w:val="0"/>
          <w:color w:val="000000" w:themeColor="text1"/>
          <w:sz w:val="22"/>
          <w:szCs w:val="22"/>
        </w:rPr>
        <w:t xml:space="preserve">Our </w:t>
      </w:r>
      <w:r w:rsidRPr="00F64855">
        <w:rPr>
          <w:rFonts w:ascii="Tahoma" w:hAnsi="Tahoma" w:cs="Tahoma"/>
          <w:snapToGrid w:val="0"/>
          <w:color w:val="000000" w:themeColor="text1"/>
          <w:sz w:val="22"/>
          <w:szCs w:val="22"/>
        </w:rPr>
        <w:t>Recruitment Privacy Policy</w:t>
      </w:r>
      <w:r w:rsidR="001F53A8" w:rsidRPr="00F64855">
        <w:rPr>
          <w:rFonts w:ascii="Tahoma" w:hAnsi="Tahoma" w:cs="Tahoma"/>
          <w:snapToGrid w:val="0"/>
          <w:color w:val="000000" w:themeColor="text1"/>
          <w:sz w:val="22"/>
          <w:szCs w:val="22"/>
        </w:rPr>
        <w:t xml:space="preserve"> </w:t>
      </w:r>
      <w:r w:rsidR="0091298C" w:rsidRPr="00F64855">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F64855">
        <w:rPr>
          <w:rFonts w:ascii="Tahoma" w:hAnsi="Tahoma" w:cs="Tahoma"/>
          <w:snapToGrid w:val="0"/>
          <w:color w:val="000000" w:themeColor="text1"/>
          <w:sz w:val="22"/>
          <w:szCs w:val="22"/>
        </w:rPr>
        <w:t xml:space="preserve">You can obtain a copy of the privacy notice </w:t>
      </w:r>
      <w:r w:rsidRPr="00F64855">
        <w:rPr>
          <w:rFonts w:ascii="Tahoma" w:hAnsi="Tahoma" w:cs="Tahoma"/>
          <w:snapToGrid w:val="0"/>
          <w:color w:val="000000" w:themeColor="text1"/>
          <w:sz w:val="22"/>
          <w:szCs w:val="22"/>
        </w:rPr>
        <w:t xml:space="preserve">within the job link for this post </w:t>
      </w:r>
      <w:r w:rsidR="0091298C" w:rsidRPr="00F64855">
        <w:rPr>
          <w:rFonts w:ascii="Tahoma" w:hAnsi="Tahoma" w:cs="Tahoma"/>
          <w:snapToGrid w:val="0"/>
          <w:color w:val="000000" w:themeColor="text1"/>
          <w:sz w:val="22"/>
          <w:szCs w:val="22"/>
        </w:rPr>
        <w:t>It is important that you read this notice so that you are aware of how and why we are using your data</w:t>
      </w:r>
      <w:r w:rsidR="008A0D07" w:rsidRPr="00F64855">
        <w:rPr>
          <w:rFonts w:ascii="Tahoma" w:hAnsi="Tahoma" w:cs="Tahoma"/>
          <w:snapToGrid w:val="0"/>
          <w:color w:val="000000" w:themeColor="text1"/>
          <w:sz w:val="22"/>
          <w:szCs w:val="22"/>
        </w:rPr>
        <w:t>. Please check the box below to confirm that you have done so.</w:t>
      </w:r>
    </w:p>
    <w:p w:rsidR="008A0D07" w:rsidRPr="00F64855" w:rsidRDefault="008A0D07" w:rsidP="0091298C">
      <w:pPr>
        <w:jc w:val="both"/>
        <w:rPr>
          <w:rFonts w:ascii="Tahoma" w:hAnsi="Tahoma" w:cs="Tahoma"/>
          <w:snapToGrid w:val="0"/>
          <w:color w:val="000000" w:themeColor="text1"/>
          <w:sz w:val="22"/>
          <w:szCs w:val="22"/>
        </w:rPr>
      </w:pPr>
    </w:p>
    <w:p w:rsidR="008A0D07" w:rsidRPr="008B46E2" w:rsidRDefault="000141E5"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F64855">
            <w:rPr>
              <w:rFonts w:ascii="Segoe UI Symbol" w:eastAsia="MS Gothic" w:hAnsi="Segoe UI Symbol" w:cs="Segoe UI Symbol"/>
              <w:b/>
              <w:snapToGrid w:val="0"/>
              <w:color w:val="000000" w:themeColor="text1"/>
              <w:sz w:val="28"/>
              <w:szCs w:val="22"/>
            </w:rPr>
            <w:t>☐</w:t>
          </w:r>
        </w:sdtContent>
      </w:sdt>
      <w:r w:rsidR="0091298C" w:rsidRPr="00F64855">
        <w:rPr>
          <w:rFonts w:ascii="Tahoma" w:hAnsi="Tahoma" w:cs="Tahoma"/>
          <w:b/>
          <w:snapToGrid w:val="0"/>
          <w:color w:val="000000" w:themeColor="text1"/>
          <w:sz w:val="28"/>
          <w:szCs w:val="22"/>
        </w:rPr>
        <w:t xml:space="preserve"> </w:t>
      </w:r>
      <w:r w:rsidR="0091298C" w:rsidRPr="00F64855">
        <w:rPr>
          <w:rFonts w:ascii="Tahoma" w:hAnsi="Tahoma" w:cs="Tahoma"/>
          <w:b/>
          <w:snapToGrid w:val="0"/>
          <w:color w:val="000000" w:themeColor="text1"/>
          <w:sz w:val="22"/>
          <w:szCs w:val="22"/>
        </w:rPr>
        <w:t xml:space="preserve">I confirm that I have read, understood and agree to the </w:t>
      </w:r>
      <w:r w:rsidR="00F64855" w:rsidRPr="00F64855">
        <w:rPr>
          <w:rFonts w:ascii="Tahoma" w:eastAsia="Times New Roman" w:hAnsi="Tahoma" w:cs="Tahoma"/>
          <w:b/>
          <w:bCs/>
          <w:color w:val="000000" w:themeColor="text1"/>
          <w:sz w:val="22"/>
          <w:szCs w:val="22"/>
          <w:lang w:eastAsia="en-GB"/>
        </w:rPr>
        <w:t>Recruitment Privacy Policy</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120612194"/>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F64855" w:rsidRPr="00F64855">
        <w:rPr>
          <w:rFonts w:ascii="Tahoma" w:eastAsia="Times New Roman" w:hAnsi="Tahoma" w:cs="Tahoma"/>
          <w:bCs/>
          <w:color w:val="000000" w:themeColor="text1"/>
          <w:sz w:val="22"/>
          <w:szCs w:val="22"/>
          <w:lang w:eastAsia="en-GB"/>
        </w:rPr>
        <w:t xml:space="preserve">East &amp; Central Sutherland Citizens Advice Bureau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119"/>
        <w:gridCol w:w="5682"/>
      </w:tblGrid>
      <w:tr w:rsidR="0091298C" w:rsidRPr="008B46E2" w:rsidTr="000141E5">
        <w:tc>
          <w:tcPr>
            <w:tcW w:w="3119"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5682"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0141E5">
        <w:tc>
          <w:tcPr>
            <w:tcW w:w="3119"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5682"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0141E5">
        <w:tc>
          <w:tcPr>
            <w:tcW w:w="3119"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5682"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0141E5">
        <w:tc>
          <w:tcPr>
            <w:tcW w:w="3119"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5682"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0141E5">
        <w:tc>
          <w:tcPr>
            <w:tcW w:w="3119"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5682"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0141E5">
        <w:tc>
          <w:tcPr>
            <w:tcW w:w="3119"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5682"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0141E5">
        <w:tc>
          <w:tcPr>
            <w:tcW w:w="3119"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5682"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119"/>
        <w:gridCol w:w="5682"/>
      </w:tblGrid>
      <w:tr w:rsidR="0091298C" w:rsidRPr="008B46E2" w:rsidTr="000141E5">
        <w:tc>
          <w:tcPr>
            <w:tcW w:w="3119"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5682"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0141E5">
        <w:tc>
          <w:tcPr>
            <w:tcW w:w="3119"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5682"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0141E5">
        <w:tc>
          <w:tcPr>
            <w:tcW w:w="3119"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5682"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0141E5">
        <w:tc>
          <w:tcPr>
            <w:tcW w:w="3119"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5682"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0141E5">
        <w:tc>
          <w:tcPr>
            <w:tcW w:w="3119"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5682"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0141E5">
        <w:tc>
          <w:tcPr>
            <w:tcW w:w="3119"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5682"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0141E5">
        <w:tc>
          <w:tcPr>
            <w:tcW w:w="3119"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5682"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0141E5" w:rsidRDefault="000141E5" w:rsidP="0091298C">
      <w:pPr>
        <w:jc w:val="both"/>
        <w:rPr>
          <w:rFonts w:ascii="Tahoma" w:hAnsi="Tahoma" w:cs="Tahoma"/>
          <w:sz w:val="22"/>
          <w:szCs w:val="22"/>
        </w:rPr>
      </w:pPr>
    </w:p>
    <w:p w:rsidR="0091298C" w:rsidRPr="000141E5" w:rsidRDefault="0091298C" w:rsidP="0091298C">
      <w:pPr>
        <w:jc w:val="both"/>
        <w:rPr>
          <w:rFonts w:ascii="Tahoma" w:hAnsi="Tahoma" w:cs="Tahoma"/>
          <w:b/>
          <w:sz w:val="22"/>
          <w:szCs w:val="22"/>
        </w:rPr>
      </w:pPr>
      <w:r w:rsidRPr="000141E5">
        <w:rPr>
          <w:rFonts w:ascii="Tahoma" w:hAnsi="Tahoma" w:cs="Tahoma"/>
          <w:b/>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120612195"/>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t>
      </w:r>
      <w:r w:rsidRPr="00F64855">
        <w:rPr>
          <w:rFonts w:ascii="Tahoma" w:hAnsi="Tahoma" w:cs="Tahoma"/>
          <w:sz w:val="22"/>
          <w:szCs w:val="22"/>
        </w:rPr>
        <w:t xml:space="preserve">with </w:t>
      </w:r>
      <w:r w:rsidR="00F64855" w:rsidRPr="00F64855">
        <w:rPr>
          <w:rFonts w:ascii="Tahoma" w:eastAsia="Times New Roman" w:hAnsi="Tahoma" w:cs="Tahoma"/>
          <w:bCs/>
          <w:color w:val="000000" w:themeColor="text1"/>
          <w:sz w:val="22"/>
          <w:szCs w:val="22"/>
          <w:lang w:eastAsia="en-GB"/>
        </w:rPr>
        <w:t>East &amp; Central Sutherland</w:t>
      </w:r>
      <w:r w:rsidR="00B312D3" w:rsidRPr="00F64855">
        <w:rPr>
          <w:rFonts w:ascii="Tahoma" w:hAnsi="Tahoma" w:cs="Tahoma"/>
          <w:bCs/>
          <w:color w:val="000000" w:themeColor="text1"/>
          <w:sz w:val="22"/>
          <w:szCs w:val="22"/>
        </w:rPr>
        <w:t xml:space="preserve"> Citizens</w:t>
      </w:r>
      <w:r w:rsidR="00B312D3" w:rsidRPr="008B46E2">
        <w:rPr>
          <w:rFonts w:ascii="Tahoma" w:hAnsi="Tahoma" w:cs="Tahoma"/>
          <w:bCs/>
          <w:color w:val="000000" w:themeColor="text1"/>
          <w:sz w:val="22"/>
          <w:szCs w:val="22"/>
        </w:rPr>
        <w:t xml:space="preserve">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0141E5"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0141E5"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0141E5"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120612196"/>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253"/>
        <w:gridCol w:w="4689"/>
      </w:tblGrid>
      <w:tr w:rsidR="008B46E2" w:rsidRPr="008B46E2" w:rsidTr="000141E5">
        <w:trPr>
          <w:trHeight w:val="686"/>
        </w:trPr>
        <w:tc>
          <w:tcPr>
            <w:tcW w:w="4253"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689"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0141E5">
        <w:tc>
          <w:tcPr>
            <w:tcW w:w="4253"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689"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0141E5">
        <w:tc>
          <w:tcPr>
            <w:tcW w:w="4253"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689"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0141E5">
        <w:tc>
          <w:tcPr>
            <w:tcW w:w="4253"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689"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0141E5">
        <w:trPr>
          <w:trHeight w:val="390"/>
        </w:trPr>
        <w:tc>
          <w:tcPr>
            <w:tcW w:w="4253"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689"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0141E5">
        <w:trPr>
          <w:trHeight w:val="454"/>
        </w:trPr>
        <w:tc>
          <w:tcPr>
            <w:tcW w:w="4253"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689"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253"/>
        <w:gridCol w:w="4689"/>
      </w:tblGrid>
      <w:tr w:rsidR="00565B46" w:rsidRPr="008B46E2" w:rsidTr="000141E5">
        <w:trPr>
          <w:trHeight w:val="686"/>
        </w:trPr>
        <w:tc>
          <w:tcPr>
            <w:tcW w:w="4253"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689"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0141E5">
        <w:tc>
          <w:tcPr>
            <w:tcW w:w="4253"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689"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0141E5">
        <w:tc>
          <w:tcPr>
            <w:tcW w:w="4253"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689"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0141E5">
        <w:trPr>
          <w:trHeight w:val="390"/>
        </w:trPr>
        <w:tc>
          <w:tcPr>
            <w:tcW w:w="4253"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689"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0141E5">
        <w:trPr>
          <w:trHeight w:val="454"/>
        </w:trPr>
        <w:tc>
          <w:tcPr>
            <w:tcW w:w="4253"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689"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0141E5" w:rsidRDefault="000141E5">
      <w:pPr>
        <w:rPr>
          <w:rFonts w:ascii="Tahoma" w:hAnsi="Tahoma" w:cs="Tahoma"/>
          <w:sz w:val="22"/>
          <w:szCs w:val="22"/>
        </w:rPr>
      </w:pPr>
      <w:r>
        <w:rPr>
          <w:rFonts w:ascii="Tahoma" w:hAnsi="Tahoma" w:cs="Tahoma"/>
          <w:sz w:val="22"/>
          <w:szCs w:val="22"/>
        </w:rPr>
        <w:br w:type="page"/>
      </w: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120612197"/>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120612198"/>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w:t>
      </w:r>
      <w:r w:rsidR="000141E5">
        <w:rPr>
          <w:rFonts w:ascii="Tahoma" w:hAnsi="Tahoma" w:cs="Tahoma"/>
          <w:sz w:val="22"/>
          <w:szCs w:val="20"/>
        </w:rPr>
        <w:t>Using</w:t>
      </w:r>
      <w:r w:rsidRPr="00EC4313">
        <w:rPr>
          <w:rFonts w:ascii="Tahoma" w:hAnsi="Tahoma" w:cs="Tahoma"/>
          <w:sz w:val="22"/>
          <w:szCs w:val="20"/>
        </w:rPr>
        <w:t xml:space="preserve">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w:t>
      </w:r>
    </w:p>
    <w:p w:rsidR="000141E5" w:rsidRDefault="00EC4313">
      <w:pPr>
        <w:rPr>
          <w:rFonts w:ascii="Tahoma" w:hAnsi="Tahoma" w:cs="Tahoma"/>
          <w:sz w:val="20"/>
          <w:szCs w:val="20"/>
        </w:rPr>
      </w:pPr>
      <w:r>
        <w:rPr>
          <w:rFonts w:ascii="Tahoma" w:hAnsi="Tahoma" w:cs="Tahoma"/>
          <w:sz w:val="20"/>
          <w:szCs w:val="20"/>
        </w:rPr>
        <w:br w:type="page"/>
      </w:r>
      <w:r w:rsidR="000141E5">
        <w:rPr>
          <w:rFonts w:ascii="Tahoma" w:hAnsi="Tahoma" w:cs="Tahoma"/>
          <w:sz w:val="20"/>
          <w:szCs w:val="20"/>
        </w:rPr>
        <w:lastRenderedPageBreak/>
        <w:br w:type="page"/>
      </w:r>
    </w:p>
    <w:p w:rsidR="00EC4313" w:rsidRDefault="00EC4313">
      <w:pPr>
        <w:rPr>
          <w:rFonts w:ascii="Tahoma" w:hAnsi="Tahoma" w:cs="Tahoma"/>
          <w:sz w:val="20"/>
          <w:szCs w:val="20"/>
        </w:rPr>
      </w:pPr>
    </w:p>
    <w:p w:rsidR="00064C88" w:rsidRPr="008B46E2" w:rsidRDefault="0083638F" w:rsidP="00064C88">
      <w:pPr>
        <w:pStyle w:val="Heading1"/>
        <w:spacing w:line="240" w:lineRule="auto"/>
        <w:jc w:val="both"/>
        <w:rPr>
          <w:rFonts w:ascii="Tahoma" w:hAnsi="Tahoma" w:cs="Tahoma"/>
          <w:sz w:val="24"/>
          <w:szCs w:val="22"/>
        </w:rPr>
      </w:pPr>
      <w:bookmarkStart w:id="8" w:name="_Toc120612199"/>
      <w:r>
        <w:rPr>
          <w:rFonts w:ascii="Tahoma" w:hAnsi="Tahoma" w:cs="Tahoma"/>
          <w:sz w:val="24"/>
          <w:szCs w:val="22"/>
        </w:rPr>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0141E5" w:rsidRDefault="000141E5" w:rsidP="00064C88">
      <w:pPr>
        <w:rPr>
          <w:rFonts w:ascii="Tahoma" w:hAnsi="Tahoma" w:cs="Tahoma"/>
          <w:b/>
          <w:sz w:val="20"/>
          <w:szCs w:val="20"/>
          <w:u w:val="single"/>
        </w:rPr>
      </w:pPr>
      <w:hyperlink r:id="rId9" w:history="1">
        <w:r w:rsidRPr="000141E5">
          <w:rPr>
            <w:rStyle w:val="Hyperlink"/>
            <w:rFonts w:ascii="Tahoma" w:hAnsi="Tahoma" w:cs="Tahoma"/>
            <w:b/>
            <w:bCs/>
            <w:sz w:val="22"/>
            <w:szCs w:val="22"/>
          </w:rPr>
          <w:t>board@ecscab.org.uk</w:t>
        </w:r>
      </w:hyperlink>
      <w:r w:rsidRPr="000141E5">
        <w:rPr>
          <w:rFonts w:ascii="Tahoma" w:hAnsi="Tahoma" w:cs="Tahoma"/>
          <w:b/>
          <w:bCs/>
          <w:sz w:val="22"/>
          <w:szCs w:val="22"/>
        </w:rPr>
        <w:t xml:space="preserve"> </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p>
    <w:sectPr w:rsidR="00A75274"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0141E5">
      <w:rPr>
        <w:rStyle w:val="PageNumber"/>
        <w:rFonts w:ascii="Tahoma" w:hAnsi="Tahoma" w:cs="Tahoma"/>
        <w:noProof/>
        <w:color w:val="FFFFFF" w:themeColor="background1"/>
        <w:sz w:val="16"/>
        <w:szCs w:val="20"/>
      </w:rPr>
      <w:t>10</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0141E5">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0141E5">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0141E5"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Recruitment – Application Form</w:t>
    </w:r>
    <w:r w:rsidR="00DE164D" w:rsidRPr="00F64855">
      <w:rPr>
        <w:rFonts w:ascii="Tahoma" w:hAnsi="Tahoma" w:cs="Tahoma"/>
        <w:color w:val="000000" w:themeColor="text1"/>
        <w:sz w:val="20"/>
        <w:szCs w:val="18"/>
      </w:rPr>
      <w:tab/>
    </w:r>
    <w:r>
      <w:rPr>
        <w:rFonts w:ascii="Tahoma" w:hAnsi="Tahoma" w:cs="Tahoma"/>
        <w:color w:val="000000" w:themeColor="text1"/>
        <w:sz w:val="20"/>
        <w:szCs w:val="18"/>
      </w:rPr>
      <w:t xml:space="preserve">    </w:t>
    </w:r>
    <w:r w:rsidRPr="000141E5">
      <w:rPr>
        <w:rFonts w:ascii="Tahoma" w:hAnsi="Tahoma" w:cs="Tahoma"/>
        <w:b/>
        <w:color w:val="000000" w:themeColor="text1"/>
        <w:sz w:val="20"/>
        <w:szCs w:val="18"/>
      </w:rPr>
      <w:t>East &amp; Central Sutherland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141E5"/>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64855"/>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ecscab.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ard@ecscab.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0CBC-4713-4CCA-89E8-C8BFFF39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Rachel MacDonell</cp:lastModifiedBy>
  <cp:revision>2</cp:revision>
  <cp:lastPrinted>2018-05-17T14:16:00Z</cp:lastPrinted>
  <dcterms:created xsi:type="dcterms:W3CDTF">2022-11-29T11:03:00Z</dcterms:created>
  <dcterms:modified xsi:type="dcterms:W3CDTF">2022-11-29T11:03:00Z</dcterms:modified>
</cp:coreProperties>
</file>