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7748F" w14:textId="54BDA4E8" w:rsidR="002769C1" w:rsidRDefault="002769C1" w:rsidP="00971D57">
      <w:pPr>
        <w:spacing w:after="0" w:line="240" w:lineRule="auto"/>
        <w:ind w:left="2160" w:hanging="2160"/>
        <w:rPr>
          <w:rFonts w:ascii="Calibri" w:eastAsia="Times New Roman" w:hAnsi="Calibri" w:cs="Calibri"/>
          <w:b/>
          <w:sz w:val="24"/>
          <w:szCs w:val="20"/>
        </w:rPr>
      </w:pPr>
      <w:r>
        <w:rPr>
          <w:rFonts w:ascii="Calibri" w:eastAsia="Times New Roman" w:hAnsi="Calibri" w:cs="Calibri"/>
          <w:b/>
          <w:noProof/>
          <w:sz w:val="24"/>
          <w:szCs w:val="20"/>
          <w:lang w:eastAsia="en-GB"/>
        </w:rPr>
        <w:drawing>
          <wp:inline distT="0" distB="0" distL="0" distR="0" wp14:anchorId="042B44B5" wp14:editId="54DDB9A3">
            <wp:extent cx="1181100" cy="11509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StirlingCAB logo.jpg"/>
                    <pic:cNvPicPr/>
                  </pic:nvPicPr>
                  <pic:blipFill>
                    <a:blip r:embed="rId8">
                      <a:extLst>
                        <a:ext uri="{28A0092B-C50C-407E-A947-70E740481C1C}">
                          <a14:useLocalDpi xmlns:a14="http://schemas.microsoft.com/office/drawing/2010/main" val="0"/>
                        </a:ext>
                      </a:extLst>
                    </a:blip>
                    <a:stretch>
                      <a:fillRect/>
                    </a:stretch>
                  </pic:blipFill>
                  <pic:spPr>
                    <a:xfrm>
                      <a:off x="0" y="0"/>
                      <a:ext cx="1184196" cy="1153987"/>
                    </a:xfrm>
                    <a:prstGeom prst="rect">
                      <a:avLst/>
                    </a:prstGeom>
                  </pic:spPr>
                </pic:pic>
              </a:graphicData>
            </a:graphic>
          </wp:inline>
        </w:drawing>
      </w:r>
      <w:r>
        <w:rPr>
          <w:rFonts w:ascii="Calibri" w:eastAsia="Times New Roman" w:hAnsi="Calibri" w:cs="Calibri"/>
          <w:b/>
          <w:noProof/>
          <w:sz w:val="24"/>
          <w:szCs w:val="20"/>
          <w:lang w:eastAsia="en-GB"/>
        </w:rPr>
        <w:drawing>
          <wp:inline distT="0" distB="0" distL="0" distR="0" wp14:anchorId="0A6C3592" wp14:editId="0DE9170C">
            <wp:extent cx="1120140" cy="112014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iV 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0140" cy="1120140"/>
                    </a:xfrm>
                    <a:prstGeom prst="rect">
                      <a:avLst/>
                    </a:prstGeom>
                  </pic:spPr>
                </pic:pic>
              </a:graphicData>
            </a:graphic>
          </wp:inline>
        </w:drawing>
      </w:r>
    </w:p>
    <w:p w14:paraId="3D5BECCD" w14:textId="77777777" w:rsidR="002769C1" w:rsidRDefault="002769C1" w:rsidP="00971D57">
      <w:pPr>
        <w:spacing w:after="0" w:line="240" w:lineRule="auto"/>
        <w:ind w:left="2160" w:hanging="2160"/>
        <w:rPr>
          <w:rFonts w:ascii="Calibri" w:eastAsia="Times New Roman" w:hAnsi="Calibri" w:cs="Calibri"/>
          <w:b/>
          <w:sz w:val="24"/>
          <w:szCs w:val="20"/>
        </w:rPr>
      </w:pPr>
    </w:p>
    <w:p w14:paraId="0A98439A" w14:textId="77777777" w:rsidR="002769C1" w:rsidRDefault="002769C1" w:rsidP="00971D57">
      <w:pPr>
        <w:spacing w:after="0" w:line="240" w:lineRule="auto"/>
        <w:ind w:left="2160" w:hanging="2160"/>
        <w:rPr>
          <w:rFonts w:ascii="Calibri" w:eastAsia="Times New Roman" w:hAnsi="Calibri" w:cs="Calibri"/>
          <w:b/>
          <w:sz w:val="24"/>
          <w:szCs w:val="20"/>
        </w:rPr>
      </w:pPr>
    </w:p>
    <w:p w14:paraId="6125570E" w14:textId="59AF83B0" w:rsidR="00971D57" w:rsidRPr="00B96CE6" w:rsidRDefault="00971D57" w:rsidP="00971D57">
      <w:pPr>
        <w:spacing w:after="0" w:line="240" w:lineRule="auto"/>
        <w:ind w:left="2160" w:hanging="2160"/>
        <w:rPr>
          <w:rFonts w:ascii="Arial" w:eastAsia="Times New Roman" w:hAnsi="Arial" w:cs="Arial"/>
          <w:sz w:val="24"/>
          <w:szCs w:val="20"/>
        </w:rPr>
      </w:pPr>
      <w:r w:rsidRPr="00B96CE6">
        <w:rPr>
          <w:rFonts w:ascii="Arial" w:eastAsia="Times New Roman" w:hAnsi="Arial" w:cs="Arial"/>
          <w:b/>
          <w:sz w:val="24"/>
          <w:szCs w:val="20"/>
        </w:rPr>
        <w:t>Employer:</w:t>
      </w:r>
      <w:r w:rsidRPr="00B96CE6">
        <w:rPr>
          <w:rFonts w:ascii="Arial" w:eastAsia="Times New Roman" w:hAnsi="Arial" w:cs="Arial"/>
          <w:b/>
          <w:sz w:val="24"/>
          <w:szCs w:val="20"/>
        </w:rPr>
        <w:tab/>
      </w:r>
      <w:r w:rsidRPr="00B96CE6">
        <w:rPr>
          <w:rFonts w:ascii="Arial" w:eastAsia="Times New Roman" w:hAnsi="Arial" w:cs="Arial"/>
          <w:sz w:val="24"/>
          <w:szCs w:val="20"/>
        </w:rPr>
        <w:t>Stirling District Citizens Advice Bureau</w:t>
      </w:r>
      <w:r w:rsidR="002769C1" w:rsidRPr="00B96CE6">
        <w:rPr>
          <w:rFonts w:ascii="Arial" w:eastAsia="Times New Roman" w:hAnsi="Arial" w:cs="Arial"/>
          <w:sz w:val="24"/>
          <w:szCs w:val="20"/>
        </w:rPr>
        <w:t xml:space="preserve"> Ltd</w:t>
      </w:r>
    </w:p>
    <w:p w14:paraId="7089A7D9" w14:textId="77777777" w:rsidR="00971D57" w:rsidRPr="00B96CE6" w:rsidRDefault="00971D57" w:rsidP="00971D57">
      <w:pPr>
        <w:spacing w:after="0" w:line="240" w:lineRule="auto"/>
        <w:rPr>
          <w:rFonts w:ascii="Arial" w:eastAsia="Times New Roman" w:hAnsi="Arial" w:cs="Arial"/>
          <w:sz w:val="24"/>
          <w:szCs w:val="20"/>
        </w:rPr>
      </w:pPr>
    </w:p>
    <w:p w14:paraId="6BF92205" w14:textId="77777777" w:rsidR="00971D57" w:rsidRPr="00B96CE6" w:rsidRDefault="00971D57" w:rsidP="00971D57">
      <w:pPr>
        <w:spacing w:after="0" w:line="240" w:lineRule="auto"/>
        <w:rPr>
          <w:rFonts w:ascii="Arial" w:eastAsia="Times New Roman" w:hAnsi="Arial" w:cs="Arial"/>
          <w:sz w:val="24"/>
          <w:szCs w:val="20"/>
        </w:rPr>
      </w:pPr>
      <w:r w:rsidRPr="00B96CE6">
        <w:rPr>
          <w:rFonts w:ascii="Arial" w:eastAsia="Times New Roman" w:hAnsi="Arial" w:cs="Arial"/>
          <w:b/>
          <w:sz w:val="24"/>
          <w:szCs w:val="20"/>
        </w:rPr>
        <w:t>Location:</w:t>
      </w:r>
      <w:r w:rsidRPr="00B96CE6">
        <w:rPr>
          <w:rFonts w:ascii="Arial" w:eastAsia="Times New Roman" w:hAnsi="Arial" w:cs="Arial"/>
          <w:b/>
          <w:sz w:val="24"/>
          <w:szCs w:val="20"/>
        </w:rPr>
        <w:tab/>
      </w:r>
      <w:r w:rsidRPr="00B96CE6">
        <w:rPr>
          <w:rFonts w:ascii="Arial" w:eastAsia="Times New Roman" w:hAnsi="Arial" w:cs="Arial"/>
          <w:b/>
          <w:sz w:val="24"/>
          <w:szCs w:val="20"/>
        </w:rPr>
        <w:tab/>
      </w:r>
      <w:r w:rsidRPr="00B96CE6">
        <w:rPr>
          <w:rFonts w:ascii="Arial" w:eastAsia="Times New Roman" w:hAnsi="Arial" w:cs="Arial"/>
          <w:sz w:val="24"/>
          <w:szCs w:val="20"/>
        </w:rPr>
        <w:t>Stirling</w:t>
      </w:r>
    </w:p>
    <w:p w14:paraId="4F9B1320" w14:textId="77777777" w:rsidR="00971D57" w:rsidRPr="00B96CE6" w:rsidRDefault="00971D57" w:rsidP="00971D57">
      <w:pPr>
        <w:spacing w:after="0" w:line="240" w:lineRule="auto"/>
        <w:rPr>
          <w:rFonts w:ascii="Arial" w:eastAsia="Times New Roman" w:hAnsi="Arial" w:cs="Arial"/>
          <w:sz w:val="24"/>
          <w:szCs w:val="20"/>
        </w:rPr>
      </w:pPr>
    </w:p>
    <w:p w14:paraId="0B398F77" w14:textId="77777777" w:rsidR="00971D57" w:rsidRPr="00B96CE6" w:rsidRDefault="00971D57" w:rsidP="00971D57">
      <w:pPr>
        <w:spacing w:after="0" w:line="240" w:lineRule="auto"/>
        <w:rPr>
          <w:rFonts w:ascii="Arial" w:eastAsia="Times New Roman" w:hAnsi="Arial" w:cs="Arial"/>
          <w:b/>
          <w:sz w:val="24"/>
          <w:szCs w:val="20"/>
        </w:rPr>
      </w:pPr>
      <w:r w:rsidRPr="00B96CE6">
        <w:rPr>
          <w:rFonts w:ascii="Arial" w:eastAsia="Times New Roman" w:hAnsi="Arial" w:cs="Arial"/>
          <w:b/>
          <w:sz w:val="24"/>
          <w:szCs w:val="20"/>
        </w:rPr>
        <w:t>Job Title:</w:t>
      </w:r>
      <w:r w:rsidRPr="00B96CE6">
        <w:rPr>
          <w:rFonts w:ascii="Arial" w:eastAsia="Times New Roman" w:hAnsi="Arial" w:cs="Arial"/>
          <w:b/>
          <w:sz w:val="24"/>
          <w:szCs w:val="20"/>
        </w:rPr>
        <w:tab/>
        <w:t xml:space="preserve">   </w:t>
      </w:r>
      <w:r w:rsidRPr="00B96CE6">
        <w:rPr>
          <w:rFonts w:ascii="Arial" w:eastAsia="Times New Roman" w:hAnsi="Arial" w:cs="Arial"/>
          <w:b/>
          <w:sz w:val="24"/>
          <w:szCs w:val="20"/>
        </w:rPr>
        <w:tab/>
        <w:t xml:space="preserve">Volunteer Coordinator </w:t>
      </w:r>
    </w:p>
    <w:p w14:paraId="3A417DBB" w14:textId="77777777" w:rsidR="00971D57" w:rsidRPr="00B96CE6" w:rsidRDefault="00971D57" w:rsidP="00971D57">
      <w:pPr>
        <w:spacing w:after="0" w:line="240" w:lineRule="auto"/>
        <w:rPr>
          <w:rFonts w:ascii="Arial" w:eastAsia="Times New Roman" w:hAnsi="Arial" w:cs="Arial"/>
          <w:sz w:val="24"/>
          <w:szCs w:val="20"/>
        </w:rPr>
      </w:pPr>
    </w:p>
    <w:p w14:paraId="620B7A09" w14:textId="63B1DA4D" w:rsidR="00971D57" w:rsidRPr="00B96CE6" w:rsidRDefault="00971D57" w:rsidP="00B96CE6">
      <w:pPr>
        <w:spacing w:after="0" w:line="240" w:lineRule="auto"/>
        <w:ind w:left="2160" w:hanging="2160"/>
        <w:jc w:val="both"/>
        <w:rPr>
          <w:rFonts w:ascii="Arial" w:eastAsia="Times New Roman" w:hAnsi="Arial" w:cs="Arial"/>
          <w:sz w:val="24"/>
          <w:szCs w:val="20"/>
        </w:rPr>
      </w:pPr>
      <w:r w:rsidRPr="00B96CE6">
        <w:rPr>
          <w:rFonts w:ascii="Arial" w:eastAsia="Times New Roman" w:hAnsi="Arial" w:cs="Arial"/>
          <w:b/>
          <w:sz w:val="24"/>
          <w:szCs w:val="20"/>
        </w:rPr>
        <w:t>Responsible To:</w:t>
      </w:r>
      <w:r w:rsidRPr="00B96CE6">
        <w:rPr>
          <w:rFonts w:ascii="Arial" w:eastAsia="Times New Roman" w:hAnsi="Arial" w:cs="Arial"/>
          <w:sz w:val="24"/>
          <w:szCs w:val="20"/>
        </w:rPr>
        <w:tab/>
      </w:r>
      <w:r w:rsidR="00B96CE6" w:rsidRPr="00B96CE6">
        <w:rPr>
          <w:rFonts w:ascii="Arial" w:eastAsia="Times New Roman" w:hAnsi="Arial" w:cs="Arial"/>
          <w:sz w:val="24"/>
          <w:szCs w:val="20"/>
        </w:rPr>
        <w:t>Directly line managed by Deputy Manager &amp; ultimately responsible to CEO.</w:t>
      </w:r>
    </w:p>
    <w:p w14:paraId="0CDA47CD" w14:textId="77777777" w:rsidR="002769C1" w:rsidRPr="00B96CE6" w:rsidRDefault="002769C1" w:rsidP="00971D57">
      <w:pPr>
        <w:spacing w:after="0" w:line="240" w:lineRule="auto"/>
        <w:jc w:val="both"/>
        <w:rPr>
          <w:rFonts w:ascii="Arial" w:eastAsia="Times New Roman" w:hAnsi="Arial" w:cs="Arial"/>
          <w:sz w:val="24"/>
          <w:szCs w:val="20"/>
        </w:rPr>
      </w:pPr>
    </w:p>
    <w:p w14:paraId="2938A91C" w14:textId="4EA60356" w:rsidR="002769C1" w:rsidRPr="00B96CE6" w:rsidRDefault="002769C1" w:rsidP="002769C1">
      <w:pPr>
        <w:spacing w:after="0" w:line="240" w:lineRule="auto"/>
        <w:jc w:val="both"/>
        <w:rPr>
          <w:rFonts w:ascii="Arial" w:eastAsia="Times New Roman" w:hAnsi="Arial" w:cs="Arial"/>
          <w:sz w:val="24"/>
          <w:szCs w:val="20"/>
        </w:rPr>
      </w:pPr>
      <w:r w:rsidRPr="00B96CE6">
        <w:rPr>
          <w:rFonts w:ascii="Arial" w:eastAsia="Times New Roman" w:hAnsi="Arial" w:cs="Arial"/>
          <w:b/>
          <w:sz w:val="24"/>
          <w:szCs w:val="20"/>
        </w:rPr>
        <w:t>Hours:</w:t>
      </w:r>
      <w:r w:rsidRPr="00B96CE6">
        <w:rPr>
          <w:rFonts w:ascii="Arial" w:eastAsia="Times New Roman" w:hAnsi="Arial" w:cs="Arial"/>
          <w:sz w:val="24"/>
          <w:szCs w:val="20"/>
        </w:rPr>
        <w:t xml:space="preserve">  </w:t>
      </w:r>
      <w:r w:rsidRPr="00B96CE6">
        <w:rPr>
          <w:rFonts w:ascii="Arial" w:eastAsia="Times New Roman" w:hAnsi="Arial" w:cs="Arial"/>
          <w:sz w:val="24"/>
          <w:szCs w:val="20"/>
        </w:rPr>
        <w:tab/>
      </w:r>
      <w:r w:rsidRPr="00B96CE6">
        <w:rPr>
          <w:rFonts w:ascii="Arial" w:eastAsia="Times New Roman" w:hAnsi="Arial" w:cs="Arial"/>
          <w:sz w:val="24"/>
          <w:szCs w:val="20"/>
        </w:rPr>
        <w:tab/>
      </w:r>
      <w:r w:rsidRPr="00B96CE6">
        <w:rPr>
          <w:rFonts w:ascii="Arial" w:eastAsia="Times New Roman" w:hAnsi="Arial" w:cs="Arial"/>
          <w:sz w:val="24"/>
          <w:szCs w:val="20"/>
        </w:rPr>
        <w:t>Part Time 28 hours per week</w:t>
      </w:r>
      <w:r w:rsidRPr="00B96CE6">
        <w:rPr>
          <w:rFonts w:ascii="Arial" w:eastAsia="Times New Roman" w:hAnsi="Arial" w:cs="Arial"/>
          <w:sz w:val="24"/>
          <w:szCs w:val="20"/>
        </w:rPr>
        <w:t xml:space="preserve"> (Monday to </w:t>
      </w:r>
      <w:r w:rsidR="00B96CE6" w:rsidRPr="00B96CE6">
        <w:rPr>
          <w:rFonts w:ascii="Arial" w:eastAsia="Times New Roman" w:hAnsi="Arial" w:cs="Arial"/>
          <w:sz w:val="24"/>
          <w:szCs w:val="20"/>
        </w:rPr>
        <w:t>Thursday)</w:t>
      </w:r>
    </w:p>
    <w:p w14:paraId="7DBC4D7E" w14:textId="77777777" w:rsidR="002769C1" w:rsidRPr="00B96CE6" w:rsidRDefault="002769C1" w:rsidP="002769C1">
      <w:pPr>
        <w:spacing w:after="0" w:line="240" w:lineRule="auto"/>
        <w:jc w:val="both"/>
        <w:rPr>
          <w:rFonts w:ascii="Arial" w:eastAsia="Times New Roman" w:hAnsi="Arial" w:cs="Arial"/>
          <w:sz w:val="24"/>
          <w:szCs w:val="20"/>
        </w:rPr>
      </w:pPr>
    </w:p>
    <w:p w14:paraId="2D013AEC" w14:textId="77E8B127" w:rsidR="002769C1" w:rsidRPr="00B96CE6" w:rsidRDefault="002769C1" w:rsidP="002769C1">
      <w:pPr>
        <w:spacing w:after="0" w:line="240" w:lineRule="auto"/>
        <w:jc w:val="both"/>
        <w:rPr>
          <w:rFonts w:ascii="Arial" w:eastAsia="Times New Roman" w:hAnsi="Arial" w:cs="Arial"/>
          <w:sz w:val="24"/>
          <w:szCs w:val="20"/>
        </w:rPr>
      </w:pPr>
      <w:r w:rsidRPr="00B96CE6">
        <w:rPr>
          <w:rFonts w:ascii="Arial" w:eastAsia="Times New Roman" w:hAnsi="Arial" w:cs="Arial"/>
          <w:b/>
          <w:sz w:val="24"/>
          <w:szCs w:val="20"/>
        </w:rPr>
        <w:t>Salary:</w:t>
      </w:r>
      <w:r w:rsidRPr="00B96CE6">
        <w:rPr>
          <w:rFonts w:ascii="Arial" w:eastAsia="Times New Roman" w:hAnsi="Arial" w:cs="Arial"/>
          <w:sz w:val="24"/>
          <w:szCs w:val="20"/>
        </w:rPr>
        <w:t xml:space="preserve"> </w:t>
      </w:r>
      <w:r w:rsidRPr="00B96CE6">
        <w:rPr>
          <w:rFonts w:ascii="Arial" w:eastAsia="Times New Roman" w:hAnsi="Arial" w:cs="Arial"/>
          <w:sz w:val="24"/>
          <w:szCs w:val="20"/>
        </w:rPr>
        <w:tab/>
      </w:r>
      <w:r w:rsidRPr="00B96CE6">
        <w:rPr>
          <w:rFonts w:ascii="Arial" w:eastAsia="Times New Roman" w:hAnsi="Arial" w:cs="Arial"/>
          <w:sz w:val="24"/>
          <w:szCs w:val="20"/>
        </w:rPr>
        <w:tab/>
      </w:r>
      <w:r w:rsidRPr="00B96CE6">
        <w:rPr>
          <w:rFonts w:ascii="Arial" w:eastAsia="Times New Roman" w:hAnsi="Arial" w:cs="Arial"/>
          <w:sz w:val="24"/>
          <w:szCs w:val="20"/>
        </w:rPr>
        <w:t>Pro Rat</w:t>
      </w:r>
      <w:r w:rsidRPr="00B96CE6">
        <w:rPr>
          <w:rFonts w:ascii="Arial" w:eastAsia="Times New Roman" w:hAnsi="Arial" w:cs="Arial"/>
          <w:sz w:val="24"/>
          <w:szCs w:val="20"/>
        </w:rPr>
        <w:t>a</w:t>
      </w:r>
      <w:r w:rsidRPr="00B96CE6">
        <w:rPr>
          <w:rFonts w:ascii="Arial" w:eastAsia="Times New Roman" w:hAnsi="Arial" w:cs="Arial"/>
          <w:sz w:val="24"/>
          <w:szCs w:val="20"/>
        </w:rPr>
        <w:t xml:space="preserve"> £23,</w:t>
      </w:r>
      <w:r w:rsidRPr="00B96CE6">
        <w:rPr>
          <w:rFonts w:ascii="Arial" w:eastAsia="Times New Roman" w:hAnsi="Arial" w:cs="Arial"/>
          <w:sz w:val="24"/>
          <w:szCs w:val="20"/>
        </w:rPr>
        <w:t>8</w:t>
      </w:r>
      <w:r w:rsidRPr="00B96CE6">
        <w:rPr>
          <w:rFonts w:ascii="Arial" w:eastAsia="Times New Roman" w:hAnsi="Arial" w:cs="Arial"/>
          <w:sz w:val="24"/>
          <w:szCs w:val="20"/>
        </w:rPr>
        <w:t>00</w:t>
      </w:r>
    </w:p>
    <w:p w14:paraId="6D55839C" w14:textId="77777777" w:rsidR="00971D57" w:rsidRPr="00B96CE6" w:rsidRDefault="00971D57" w:rsidP="00971D57">
      <w:pPr>
        <w:spacing w:after="0" w:line="240" w:lineRule="auto"/>
        <w:jc w:val="both"/>
        <w:rPr>
          <w:rFonts w:ascii="Arial" w:eastAsia="Times New Roman" w:hAnsi="Arial" w:cs="Arial"/>
          <w:sz w:val="24"/>
          <w:szCs w:val="20"/>
        </w:rPr>
      </w:pPr>
    </w:p>
    <w:p w14:paraId="04A6D76F" w14:textId="77777777" w:rsidR="00971D57" w:rsidRPr="00B96CE6" w:rsidRDefault="00971D57" w:rsidP="00971D57">
      <w:pPr>
        <w:spacing w:after="0" w:line="240" w:lineRule="auto"/>
        <w:jc w:val="both"/>
        <w:rPr>
          <w:rFonts w:ascii="Arial" w:eastAsia="Times New Roman" w:hAnsi="Arial" w:cs="Arial"/>
          <w:sz w:val="24"/>
          <w:szCs w:val="24"/>
        </w:rPr>
      </w:pPr>
    </w:p>
    <w:p w14:paraId="0FA37633" w14:textId="77777777" w:rsidR="00971D57" w:rsidRPr="00B96CE6" w:rsidRDefault="00971D57" w:rsidP="00971D57">
      <w:pPr>
        <w:spacing w:after="0" w:line="240" w:lineRule="auto"/>
        <w:jc w:val="both"/>
        <w:rPr>
          <w:rFonts w:ascii="Arial" w:eastAsia="Times New Roman" w:hAnsi="Arial" w:cs="Arial"/>
          <w:b/>
          <w:bCs/>
          <w:sz w:val="24"/>
          <w:szCs w:val="24"/>
        </w:rPr>
      </w:pPr>
      <w:r w:rsidRPr="00B96CE6">
        <w:rPr>
          <w:rFonts w:ascii="Arial" w:eastAsia="Times New Roman" w:hAnsi="Arial" w:cs="Arial"/>
          <w:b/>
          <w:bCs/>
          <w:sz w:val="24"/>
          <w:szCs w:val="24"/>
        </w:rPr>
        <w:t>Summary of main responsibilities:</w:t>
      </w:r>
    </w:p>
    <w:p w14:paraId="0CFA30D6" w14:textId="77777777" w:rsidR="00971D57" w:rsidRPr="00B96CE6" w:rsidRDefault="00971D57" w:rsidP="00971D57">
      <w:pPr>
        <w:spacing w:after="0" w:line="240" w:lineRule="auto"/>
        <w:jc w:val="both"/>
        <w:rPr>
          <w:rFonts w:ascii="Arial" w:eastAsia="Times New Roman" w:hAnsi="Arial" w:cs="Arial"/>
          <w:sz w:val="24"/>
          <w:szCs w:val="24"/>
        </w:rPr>
      </w:pPr>
    </w:p>
    <w:p w14:paraId="75303EF5" w14:textId="77777777" w:rsidR="00971D57" w:rsidRPr="00B96CE6" w:rsidRDefault="00971D57" w:rsidP="00971D57">
      <w:pPr>
        <w:autoSpaceDE w:val="0"/>
        <w:autoSpaceDN w:val="0"/>
        <w:spacing w:after="0" w:line="240" w:lineRule="auto"/>
        <w:jc w:val="both"/>
        <w:rPr>
          <w:rFonts w:ascii="Arial" w:eastAsia="Times New Roman" w:hAnsi="Arial" w:cs="Arial"/>
          <w:sz w:val="24"/>
          <w:szCs w:val="24"/>
        </w:rPr>
      </w:pPr>
      <w:r w:rsidRPr="00B96CE6">
        <w:rPr>
          <w:rFonts w:ascii="Arial" w:eastAsia="Times New Roman" w:hAnsi="Arial" w:cs="Arial"/>
          <w:sz w:val="24"/>
          <w:szCs w:val="24"/>
        </w:rPr>
        <w:t xml:space="preserve">The Volunteer Coordinator is responsible for coordinating all volunteering work within Stirling District Citizens Advice Bureau. The post holder will seek to maximise volunteering opportunities with the bureau’s operation and in turn reduce the bureau’s dependence on paid staff.  The post holder will act as a recruiter, trainer, organiser and mentor to both office-based and remotely enabled volunteers ensuring they have the necessary training and technology in place to allow them to work. The post holder will communicate regularly with volunteers to ensure they remain satisfied, well-placed and address any concern that may arise. They will also ensure the role of the volunteer is well understood, the CAB’s procedures and policies are implemented and represent all volunteers at meetings with senior management.  </w:t>
      </w:r>
    </w:p>
    <w:p w14:paraId="56EC2634" w14:textId="77777777" w:rsidR="00971D57" w:rsidRPr="00B96CE6" w:rsidRDefault="00971D57" w:rsidP="00971D57">
      <w:pPr>
        <w:autoSpaceDE w:val="0"/>
        <w:autoSpaceDN w:val="0"/>
        <w:spacing w:after="0" w:line="240" w:lineRule="auto"/>
        <w:jc w:val="both"/>
        <w:rPr>
          <w:rFonts w:ascii="Arial" w:eastAsia="Times New Roman" w:hAnsi="Arial" w:cs="Arial"/>
          <w:color w:val="000000"/>
          <w:sz w:val="24"/>
          <w:szCs w:val="24"/>
        </w:rPr>
      </w:pPr>
    </w:p>
    <w:p w14:paraId="3C8273A1" w14:textId="77777777" w:rsidR="00971D57" w:rsidRPr="00B96CE6" w:rsidRDefault="00971D57" w:rsidP="00971D57">
      <w:pPr>
        <w:autoSpaceDE w:val="0"/>
        <w:autoSpaceDN w:val="0"/>
        <w:spacing w:after="0" w:line="240" w:lineRule="auto"/>
        <w:jc w:val="both"/>
        <w:rPr>
          <w:rFonts w:ascii="Arial" w:eastAsia="Times New Roman" w:hAnsi="Arial" w:cs="Arial"/>
          <w:color w:val="000000"/>
          <w:sz w:val="24"/>
          <w:szCs w:val="24"/>
        </w:rPr>
      </w:pPr>
    </w:p>
    <w:p w14:paraId="739AC00D" w14:textId="77777777" w:rsidR="00971D57" w:rsidRDefault="00971D57" w:rsidP="00971D57">
      <w:pPr>
        <w:autoSpaceDE w:val="0"/>
        <w:autoSpaceDN w:val="0"/>
        <w:spacing w:after="0" w:line="240" w:lineRule="auto"/>
        <w:jc w:val="both"/>
        <w:rPr>
          <w:rFonts w:ascii="Arial" w:eastAsia="Times New Roman" w:hAnsi="Arial" w:cs="Arial"/>
          <w:color w:val="000000"/>
          <w:sz w:val="24"/>
          <w:szCs w:val="24"/>
        </w:rPr>
      </w:pPr>
      <w:r w:rsidRPr="00B96CE6">
        <w:rPr>
          <w:rFonts w:ascii="Arial" w:eastAsia="Times New Roman" w:hAnsi="Arial" w:cs="Arial"/>
          <w:b/>
          <w:color w:val="000000"/>
          <w:sz w:val="24"/>
          <w:szCs w:val="24"/>
        </w:rPr>
        <w:t>General Responsibilities</w:t>
      </w:r>
      <w:r w:rsidRPr="00B96CE6">
        <w:rPr>
          <w:rFonts w:ascii="Arial" w:eastAsia="Times New Roman" w:hAnsi="Arial" w:cs="Arial"/>
          <w:color w:val="000000"/>
          <w:sz w:val="24"/>
          <w:szCs w:val="24"/>
        </w:rPr>
        <w:t xml:space="preserve"> </w:t>
      </w:r>
    </w:p>
    <w:p w14:paraId="37AAEF55" w14:textId="77777777" w:rsidR="00B96CE6" w:rsidRPr="00B96CE6" w:rsidRDefault="00B96CE6" w:rsidP="00971D57">
      <w:pPr>
        <w:autoSpaceDE w:val="0"/>
        <w:autoSpaceDN w:val="0"/>
        <w:spacing w:after="0" w:line="240" w:lineRule="auto"/>
        <w:jc w:val="both"/>
        <w:rPr>
          <w:rFonts w:ascii="Arial" w:eastAsia="Times New Roman" w:hAnsi="Arial" w:cs="Arial"/>
          <w:color w:val="000000"/>
          <w:sz w:val="24"/>
          <w:szCs w:val="24"/>
        </w:rPr>
      </w:pPr>
    </w:p>
    <w:p w14:paraId="12C6A764" w14:textId="77777777" w:rsidR="00971D57" w:rsidRPr="00B96CE6" w:rsidRDefault="00971D57" w:rsidP="00971D57">
      <w:pPr>
        <w:numPr>
          <w:ilvl w:val="0"/>
          <w:numId w:val="2"/>
        </w:numPr>
        <w:autoSpaceDE w:val="0"/>
        <w:autoSpaceDN w:val="0"/>
        <w:spacing w:after="0" w:line="240" w:lineRule="auto"/>
        <w:ind w:left="426" w:hanging="426"/>
        <w:rPr>
          <w:rFonts w:ascii="Arial" w:eastAsia="Times New Roman" w:hAnsi="Arial" w:cs="Arial"/>
          <w:color w:val="000000"/>
          <w:sz w:val="24"/>
          <w:szCs w:val="24"/>
        </w:rPr>
      </w:pPr>
      <w:r w:rsidRPr="00B96CE6">
        <w:rPr>
          <w:rFonts w:ascii="Arial" w:eastAsia="Times New Roman" w:hAnsi="Arial" w:cs="Arial"/>
          <w:color w:val="000000"/>
          <w:sz w:val="24"/>
          <w:szCs w:val="24"/>
        </w:rPr>
        <w:t>To identify and recruit volunteers through various techniques in Stirling District Citizens Advice Bureau</w:t>
      </w:r>
      <w:r w:rsidRPr="00B96CE6" w:rsidDel="00477E82">
        <w:rPr>
          <w:rFonts w:ascii="Arial" w:eastAsia="Times New Roman" w:hAnsi="Arial" w:cs="Arial"/>
          <w:color w:val="000000"/>
          <w:sz w:val="24"/>
          <w:szCs w:val="24"/>
        </w:rPr>
        <w:t xml:space="preserve"> </w:t>
      </w:r>
    </w:p>
    <w:p w14:paraId="6A1053C2" w14:textId="78608983" w:rsidR="00971D57" w:rsidRPr="00B96CE6" w:rsidRDefault="00971D57" w:rsidP="00971D57">
      <w:pPr>
        <w:numPr>
          <w:ilvl w:val="0"/>
          <w:numId w:val="2"/>
        </w:numPr>
        <w:autoSpaceDE w:val="0"/>
        <w:autoSpaceDN w:val="0"/>
        <w:spacing w:after="0" w:line="240" w:lineRule="auto"/>
        <w:ind w:left="426" w:hanging="426"/>
        <w:rPr>
          <w:rFonts w:ascii="Arial" w:eastAsia="Times New Roman" w:hAnsi="Arial" w:cs="Arial"/>
          <w:color w:val="000000"/>
          <w:sz w:val="24"/>
          <w:szCs w:val="24"/>
        </w:rPr>
      </w:pPr>
      <w:r w:rsidRPr="00B96CE6">
        <w:rPr>
          <w:rFonts w:ascii="Arial" w:eastAsia="Times New Roman" w:hAnsi="Arial" w:cs="Arial"/>
          <w:color w:val="000000"/>
          <w:sz w:val="24"/>
          <w:szCs w:val="24"/>
        </w:rPr>
        <w:t xml:space="preserve">Collect information on availabilities and skills within the volunteering base, keeping the CEO &amp; </w:t>
      </w:r>
      <w:r w:rsidR="00B96CE6">
        <w:rPr>
          <w:rFonts w:ascii="Arial" w:eastAsia="Times New Roman" w:hAnsi="Arial" w:cs="Arial"/>
          <w:color w:val="000000"/>
          <w:sz w:val="24"/>
          <w:szCs w:val="24"/>
        </w:rPr>
        <w:t>Deputy</w:t>
      </w:r>
      <w:r w:rsidRPr="00B96CE6">
        <w:rPr>
          <w:rFonts w:ascii="Arial" w:eastAsia="Times New Roman" w:hAnsi="Arial" w:cs="Arial"/>
          <w:color w:val="000000"/>
          <w:sz w:val="24"/>
          <w:szCs w:val="24"/>
        </w:rPr>
        <w:t xml:space="preserve"> Manager fully aware of the skills set before agreeing role placement.</w:t>
      </w:r>
    </w:p>
    <w:p w14:paraId="0F6A2EAB" w14:textId="77777777" w:rsidR="00971D57" w:rsidRPr="00B96CE6" w:rsidRDefault="00971D57" w:rsidP="00971D57">
      <w:pPr>
        <w:numPr>
          <w:ilvl w:val="0"/>
          <w:numId w:val="2"/>
        </w:numPr>
        <w:autoSpaceDE w:val="0"/>
        <w:autoSpaceDN w:val="0"/>
        <w:spacing w:after="0" w:line="240" w:lineRule="auto"/>
        <w:ind w:left="426" w:hanging="426"/>
        <w:rPr>
          <w:rFonts w:ascii="Arial" w:eastAsia="Times New Roman" w:hAnsi="Arial" w:cs="Arial"/>
          <w:color w:val="000000"/>
          <w:sz w:val="24"/>
          <w:szCs w:val="24"/>
        </w:rPr>
      </w:pPr>
      <w:r w:rsidRPr="00B96CE6">
        <w:rPr>
          <w:rFonts w:ascii="Arial" w:eastAsia="Times New Roman" w:hAnsi="Arial" w:cs="Arial"/>
          <w:color w:val="000000"/>
          <w:sz w:val="24"/>
          <w:szCs w:val="24"/>
        </w:rPr>
        <w:t xml:space="preserve">To arrange and help deliver appropriate training for new and serving volunteers, including remote / socially distant training. </w:t>
      </w:r>
    </w:p>
    <w:p w14:paraId="778D0CE4" w14:textId="77777777" w:rsidR="00971D57" w:rsidRPr="00B96CE6" w:rsidRDefault="00971D57" w:rsidP="00971D57">
      <w:pPr>
        <w:numPr>
          <w:ilvl w:val="0"/>
          <w:numId w:val="2"/>
        </w:numPr>
        <w:autoSpaceDE w:val="0"/>
        <w:autoSpaceDN w:val="0"/>
        <w:spacing w:after="0" w:line="240" w:lineRule="auto"/>
        <w:ind w:left="426" w:hanging="426"/>
        <w:jc w:val="both"/>
        <w:rPr>
          <w:rFonts w:ascii="Arial" w:eastAsia="Times New Roman" w:hAnsi="Arial" w:cs="Arial"/>
          <w:color w:val="000000"/>
          <w:sz w:val="24"/>
          <w:szCs w:val="24"/>
        </w:rPr>
      </w:pPr>
      <w:r w:rsidRPr="00B96CE6">
        <w:rPr>
          <w:rFonts w:ascii="Arial" w:eastAsia="Times New Roman" w:hAnsi="Arial" w:cs="Arial"/>
          <w:color w:val="000000"/>
          <w:sz w:val="24"/>
          <w:szCs w:val="24"/>
        </w:rPr>
        <w:t>Ensure there is always sufficient volunteers so that services run smoothly including the production of a weekly volunteering rota.</w:t>
      </w:r>
    </w:p>
    <w:p w14:paraId="79347E8F" w14:textId="77777777" w:rsidR="00971D57" w:rsidRPr="00B96CE6" w:rsidRDefault="00971D57" w:rsidP="00971D57">
      <w:pPr>
        <w:numPr>
          <w:ilvl w:val="0"/>
          <w:numId w:val="2"/>
        </w:numPr>
        <w:autoSpaceDE w:val="0"/>
        <w:autoSpaceDN w:val="0"/>
        <w:spacing w:after="0" w:line="240" w:lineRule="auto"/>
        <w:ind w:left="426" w:hanging="426"/>
        <w:jc w:val="both"/>
        <w:rPr>
          <w:rFonts w:ascii="Arial" w:eastAsia="Times New Roman" w:hAnsi="Arial" w:cs="Arial"/>
          <w:color w:val="000000"/>
          <w:sz w:val="24"/>
          <w:szCs w:val="24"/>
        </w:rPr>
      </w:pPr>
      <w:r w:rsidRPr="00B96CE6">
        <w:rPr>
          <w:rFonts w:ascii="Arial" w:eastAsia="Times New Roman" w:hAnsi="Arial" w:cs="Arial"/>
          <w:color w:val="000000"/>
          <w:sz w:val="24"/>
          <w:szCs w:val="24"/>
        </w:rPr>
        <w:t xml:space="preserve">To act as the point of contact and mentor for all volunteers </w:t>
      </w:r>
    </w:p>
    <w:p w14:paraId="6DE83E57" w14:textId="77777777" w:rsidR="00971D57" w:rsidRPr="00B96CE6" w:rsidRDefault="00971D57" w:rsidP="00971D57">
      <w:pPr>
        <w:numPr>
          <w:ilvl w:val="0"/>
          <w:numId w:val="2"/>
        </w:numPr>
        <w:autoSpaceDE w:val="0"/>
        <w:autoSpaceDN w:val="0"/>
        <w:spacing w:after="0" w:line="240" w:lineRule="auto"/>
        <w:ind w:left="426" w:hanging="426"/>
        <w:jc w:val="both"/>
        <w:rPr>
          <w:rFonts w:ascii="Arial" w:eastAsia="Times New Roman" w:hAnsi="Arial" w:cs="Arial"/>
          <w:color w:val="000000"/>
          <w:sz w:val="24"/>
          <w:szCs w:val="24"/>
        </w:rPr>
      </w:pPr>
      <w:r w:rsidRPr="00B96CE6">
        <w:rPr>
          <w:rFonts w:ascii="Arial" w:eastAsia="Times New Roman" w:hAnsi="Arial" w:cs="Arial"/>
          <w:color w:val="000000"/>
          <w:sz w:val="24"/>
          <w:szCs w:val="24"/>
        </w:rPr>
        <w:lastRenderedPageBreak/>
        <w:t>To support bureau based &amp; remotely enabled volunteers to assist in the delivery of the core advice service.</w:t>
      </w:r>
    </w:p>
    <w:p w14:paraId="01AC7C55" w14:textId="77777777" w:rsidR="00971D57" w:rsidRPr="00B96CE6" w:rsidRDefault="00971D57" w:rsidP="00971D57">
      <w:pPr>
        <w:numPr>
          <w:ilvl w:val="0"/>
          <w:numId w:val="2"/>
        </w:numPr>
        <w:autoSpaceDE w:val="0"/>
        <w:autoSpaceDN w:val="0"/>
        <w:spacing w:after="0" w:line="240" w:lineRule="auto"/>
        <w:ind w:left="426" w:hanging="426"/>
        <w:jc w:val="both"/>
        <w:rPr>
          <w:rFonts w:ascii="Arial" w:eastAsia="Times New Roman" w:hAnsi="Arial" w:cs="Arial"/>
          <w:color w:val="000000"/>
          <w:sz w:val="24"/>
          <w:szCs w:val="24"/>
        </w:rPr>
      </w:pPr>
      <w:r w:rsidRPr="00B96CE6">
        <w:rPr>
          <w:rFonts w:ascii="Arial" w:eastAsia="Times New Roman" w:hAnsi="Arial" w:cs="Arial"/>
          <w:color w:val="000000"/>
          <w:sz w:val="24"/>
          <w:szCs w:val="24"/>
        </w:rPr>
        <w:t xml:space="preserve">To recognise the impact of Covid 19 on national employment and to develop volunteering opportunities within the CAB which will help and support unemployed individuals to reskill, build confidence and move towards new employment opportunities. </w:t>
      </w:r>
    </w:p>
    <w:p w14:paraId="512A6B92" w14:textId="77777777" w:rsidR="00971D57" w:rsidRPr="00B96CE6" w:rsidRDefault="00971D57" w:rsidP="00971D57">
      <w:pPr>
        <w:numPr>
          <w:ilvl w:val="0"/>
          <w:numId w:val="2"/>
        </w:numPr>
        <w:autoSpaceDE w:val="0"/>
        <w:autoSpaceDN w:val="0"/>
        <w:spacing w:after="0" w:line="240" w:lineRule="auto"/>
        <w:ind w:left="426" w:hanging="426"/>
        <w:jc w:val="both"/>
        <w:rPr>
          <w:rFonts w:ascii="Arial" w:eastAsia="Times New Roman" w:hAnsi="Arial" w:cs="Arial"/>
          <w:color w:val="000000"/>
          <w:sz w:val="24"/>
          <w:szCs w:val="24"/>
        </w:rPr>
      </w:pPr>
      <w:r w:rsidRPr="00B96CE6">
        <w:rPr>
          <w:rFonts w:ascii="Arial" w:eastAsia="Times New Roman" w:hAnsi="Arial" w:cs="Arial"/>
          <w:color w:val="000000"/>
          <w:sz w:val="24"/>
          <w:szCs w:val="24"/>
        </w:rPr>
        <w:t xml:space="preserve">To provide advice support for remote &amp; bureau-based volunteer workers particularly in relation to complex client enquiries. </w:t>
      </w:r>
    </w:p>
    <w:p w14:paraId="70EA6C54" w14:textId="77777777" w:rsidR="00971D57" w:rsidRPr="00B96CE6" w:rsidRDefault="00971D57" w:rsidP="00971D57">
      <w:pPr>
        <w:numPr>
          <w:ilvl w:val="0"/>
          <w:numId w:val="2"/>
        </w:numPr>
        <w:autoSpaceDE w:val="0"/>
        <w:autoSpaceDN w:val="0"/>
        <w:spacing w:after="0" w:line="240" w:lineRule="auto"/>
        <w:ind w:left="426" w:hanging="426"/>
        <w:jc w:val="both"/>
        <w:rPr>
          <w:rFonts w:ascii="Arial" w:eastAsia="Times New Roman" w:hAnsi="Arial" w:cs="Arial"/>
          <w:color w:val="000000"/>
          <w:sz w:val="24"/>
          <w:szCs w:val="24"/>
        </w:rPr>
      </w:pPr>
      <w:r w:rsidRPr="00B96CE6">
        <w:rPr>
          <w:rFonts w:ascii="Arial" w:eastAsia="Times New Roman" w:hAnsi="Arial" w:cs="Arial"/>
          <w:color w:val="000000"/>
          <w:sz w:val="24"/>
          <w:szCs w:val="24"/>
        </w:rPr>
        <w:t>To promote and encourage experienced volunteers to undertake supervisory roles within the office – e.g. 2</w:t>
      </w:r>
      <w:r w:rsidRPr="00B96CE6">
        <w:rPr>
          <w:rFonts w:ascii="Arial" w:eastAsia="Times New Roman" w:hAnsi="Arial" w:cs="Arial"/>
          <w:color w:val="000000"/>
          <w:sz w:val="24"/>
          <w:szCs w:val="24"/>
          <w:vertAlign w:val="superscript"/>
        </w:rPr>
        <w:t>nd</w:t>
      </w:r>
      <w:r w:rsidRPr="00B96CE6">
        <w:rPr>
          <w:rFonts w:ascii="Arial" w:eastAsia="Times New Roman" w:hAnsi="Arial" w:cs="Arial"/>
          <w:color w:val="000000"/>
          <w:sz w:val="24"/>
          <w:szCs w:val="24"/>
        </w:rPr>
        <w:t xml:space="preserve"> tier technical support on complex enquiries.</w:t>
      </w:r>
    </w:p>
    <w:p w14:paraId="6C4AB635" w14:textId="77777777" w:rsidR="00971D57" w:rsidRPr="00B96CE6" w:rsidRDefault="00971D57" w:rsidP="00971D57">
      <w:pPr>
        <w:numPr>
          <w:ilvl w:val="0"/>
          <w:numId w:val="2"/>
        </w:numPr>
        <w:autoSpaceDE w:val="0"/>
        <w:autoSpaceDN w:val="0"/>
        <w:spacing w:after="0" w:line="240" w:lineRule="auto"/>
        <w:ind w:left="426" w:hanging="426"/>
        <w:rPr>
          <w:rFonts w:ascii="Arial" w:eastAsia="Times New Roman" w:hAnsi="Arial" w:cs="Arial"/>
          <w:color w:val="000000"/>
          <w:sz w:val="24"/>
          <w:szCs w:val="24"/>
        </w:rPr>
      </w:pPr>
      <w:r w:rsidRPr="00B96CE6">
        <w:rPr>
          <w:rFonts w:ascii="Arial" w:eastAsia="Times New Roman" w:hAnsi="Arial" w:cs="Arial"/>
          <w:color w:val="000000"/>
          <w:sz w:val="24"/>
          <w:szCs w:val="24"/>
        </w:rPr>
        <w:t xml:space="preserve">To communicate frequently with volunteers to ensure they are satisfied, well-placed and any concerns are addressed. </w:t>
      </w:r>
    </w:p>
    <w:p w14:paraId="093CEFD7" w14:textId="77777777" w:rsidR="00971D57" w:rsidRPr="00B96CE6" w:rsidRDefault="00971D57" w:rsidP="00971D57">
      <w:pPr>
        <w:numPr>
          <w:ilvl w:val="0"/>
          <w:numId w:val="2"/>
        </w:numPr>
        <w:autoSpaceDE w:val="0"/>
        <w:autoSpaceDN w:val="0"/>
        <w:spacing w:after="0" w:line="240" w:lineRule="auto"/>
        <w:ind w:left="426" w:hanging="426"/>
        <w:jc w:val="both"/>
        <w:rPr>
          <w:rFonts w:ascii="Arial" w:eastAsia="Times New Roman" w:hAnsi="Arial" w:cs="Arial"/>
          <w:color w:val="000000"/>
          <w:sz w:val="24"/>
          <w:szCs w:val="24"/>
        </w:rPr>
      </w:pPr>
      <w:r w:rsidRPr="00B96CE6">
        <w:rPr>
          <w:rFonts w:ascii="Arial" w:eastAsia="Times New Roman" w:hAnsi="Arial" w:cs="Arial"/>
          <w:color w:val="000000"/>
          <w:sz w:val="24"/>
          <w:szCs w:val="24"/>
        </w:rPr>
        <w:t>Disseminate information for upcoming actions and events.</w:t>
      </w:r>
    </w:p>
    <w:p w14:paraId="01C9C3D5" w14:textId="77777777" w:rsidR="00971D57" w:rsidRPr="00B96CE6" w:rsidRDefault="00971D57" w:rsidP="00971D57">
      <w:pPr>
        <w:numPr>
          <w:ilvl w:val="0"/>
          <w:numId w:val="2"/>
        </w:numPr>
        <w:autoSpaceDE w:val="0"/>
        <w:autoSpaceDN w:val="0"/>
        <w:spacing w:after="0" w:line="240" w:lineRule="auto"/>
        <w:ind w:left="426" w:hanging="426"/>
        <w:rPr>
          <w:rFonts w:ascii="Arial" w:eastAsia="Times New Roman" w:hAnsi="Arial" w:cs="Arial"/>
          <w:color w:val="000000"/>
          <w:sz w:val="24"/>
          <w:szCs w:val="24"/>
        </w:rPr>
      </w:pPr>
      <w:r w:rsidRPr="00B96CE6">
        <w:rPr>
          <w:rFonts w:ascii="Arial" w:eastAsia="Times New Roman" w:hAnsi="Arial" w:cs="Arial"/>
          <w:color w:val="000000"/>
          <w:sz w:val="24"/>
          <w:szCs w:val="24"/>
        </w:rPr>
        <w:t>Keep detailed records of volunteers’ information and assignments.</w:t>
      </w:r>
    </w:p>
    <w:p w14:paraId="346A62C0" w14:textId="77777777" w:rsidR="00971D57" w:rsidRPr="00B96CE6" w:rsidRDefault="00971D57" w:rsidP="00971D57">
      <w:pPr>
        <w:numPr>
          <w:ilvl w:val="0"/>
          <w:numId w:val="2"/>
        </w:numPr>
        <w:autoSpaceDE w:val="0"/>
        <w:autoSpaceDN w:val="0"/>
        <w:spacing w:after="0" w:line="240" w:lineRule="auto"/>
        <w:ind w:left="426" w:hanging="426"/>
        <w:rPr>
          <w:rFonts w:ascii="Arial" w:eastAsia="Times New Roman" w:hAnsi="Arial" w:cs="Arial"/>
          <w:color w:val="000000"/>
          <w:sz w:val="24"/>
          <w:szCs w:val="24"/>
        </w:rPr>
      </w:pPr>
      <w:r w:rsidRPr="00B96CE6">
        <w:rPr>
          <w:rFonts w:ascii="Arial" w:eastAsia="Times New Roman" w:hAnsi="Arial" w:cs="Arial"/>
          <w:color w:val="000000"/>
          <w:sz w:val="24"/>
          <w:szCs w:val="24"/>
        </w:rPr>
        <w:t>Maintain training records for each individual volunteer trainee.</w:t>
      </w:r>
    </w:p>
    <w:p w14:paraId="705B2535" w14:textId="77777777" w:rsidR="00971D57" w:rsidRPr="00B96CE6" w:rsidRDefault="00971D57" w:rsidP="00971D57">
      <w:pPr>
        <w:numPr>
          <w:ilvl w:val="0"/>
          <w:numId w:val="2"/>
        </w:numPr>
        <w:autoSpaceDE w:val="0"/>
        <w:autoSpaceDN w:val="0"/>
        <w:spacing w:after="0" w:line="240" w:lineRule="auto"/>
        <w:ind w:left="426" w:hanging="426"/>
        <w:rPr>
          <w:rFonts w:ascii="Arial" w:eastAsia="Times New Roman" w:hAnsi="Arial" w:cs="Arial"/>
          <w:color w:val="000000"/>
          <w:sz w:val="24"/>
          <w:szCs w:val="24"/>
        </w:rPr>
      </w:pPr>
      <w:r w:rsidRPr="00B96CE6">
        <w:rPr>
          <w:rFonts w:ascii="Arial" w:eastAsia="Times New Roman" w:hAnsi="Arial" w:cs="Arial"/>
          <w:color w:val="000000"/>
          <w:sz w:val="24"/>
          <w:szCs w:val="24"/>
        </w:rPr>
        <w:t xml:space="preserve">Ensure the purpose of the Stirling CAB, its actions, policies, procedures and the role of the volunteer is clearly communicated, understood and implemented.  </w:t>
      </w:r>
    </w:p>
    <w:p w14:paraId="73AF61B4" w14:textId="77777777" w:rsidR="00971D57" w:rsidRPr="00B96CE6" w:rsidRDefault="00971D57" w:rsidP="00971D57">
      <w:pPr>
        <w:numPr>
          <w:ilvl w:val="0"/>
          <w:numId w:val="2"/>
        </w:numPr>
        <w:autoSpaceDE w:val="0"/>
        <w:autoSpaceDN w:val="0"/>
        <w:spacing w:after="0" w:line="240" w:lineRule="auto"/>
        <w:ind w:left="426" w:hanging="426"/>
        <w:rPr>
          <w:rFonts w:ascii="Arial" w:eastAsia="Times New Roman" w:hAnsi="Arial" w:cs="Arial"/>
          <w:color w:val="000000"/>
          <w:sz w:val="24"/>
          <w:szCs w:val="24"/>
        </w:rPr>
      </w:pPr>
      <w:r w:rsidRPr="00B96CE6">
        <w:rPr>
          <w:rFonts w:ascii="Arial" w:eastAsia="Times New Roman" w:hAnsi="Arial" w:cs="Arial"/>
          <w:color w:val="000000"/>
          <w:sz w:val="24"/>
          <w:szCs w:val="24"/>
        </w:rPr>
        <w:t>Coordinate teams of volunteers for external events as and when required.</w:t>
      </w:r>
    </w:p>
    <w:p w14:paraId="2A44358C" w14:textId="77777777" w:rsidR="00971D57" w:rsidRPr="00B96CE6" w:rsidRDefault="00971D57" w:rsidP="00971D57">
      <w:pPr>
        <w:numPr>
          <w:ilvl w:val="0"/>
          <w:numId w:val="2"/>
        </w:numPr>
        <w:autoSpaceDE w:val="0"/>
        <w:autoSpaceDN w:val="0"/>
        <w:spacing w:after="0" w:line="240" w:lineRule="auto"/>
        <w:ind w:left="426" w:hanging="426"/>
        <w:rPr>
          <w:rFonts w:ascii="Arial" w:eastAsia="Times New Roman" w:hAnsi="Arial" w:cs="Arial"/>
          <w:color w:val="000000"/>
          <w:sz w:val="24"/>
          <w:szCs w:val="24"/>
        </w:rPr>
      </w:pPr>
      <w:r w:rsidRPr="00B96CE6">
        <w:rPr>
          <w:rFonts w:ascii="Arial" w:eastAsia="Times New Roman" w:hAnsi="Arial" w:cs="Arial"/>
          <w:color w:val="000000"/>
          <w:sz w:val="24"/>
          <w:szCs w:val="24"/>
        </w:rPr>
        <w:t xml:space="preserve">To represent and present the views of volunteers and volunteering related matters to senior management. </w:t>
      </w:r>
    </w:p>
    <w:p w14:paraId="15C6F8C7" w14:textId="77777777" w:rsidR="00971D57" w:rsidRPr="00B96CE6" w:rsidRDefault="00971D57" w:rsidP="00971D57">
      <w:pPr>
        <w:numPr>
          <w:ilvl w:val="0"/>
          <w:numId w:val="2"/>
        </w:numPr>
        <w:autoSpaceDE w:val="0"/>
        <w:autoSpaceDN w:val="0"/>
        <w:spacing w:after="0" w:line="240" w:lineRule="auto"/>
        <w:ind w:left="426" w:hanging="426"/>
        <w:jc w:val="both"/>
        <w:rPr>
          <w:rFonts w:ascii="Arial" w:eastAsia="Times New Roman" w:hAnsi="Arial" w:cs="Arial"/>
          <w:color w:val="000000"/>
          <w:sz w:val="24"/>
          <w:szCs w:val="24"/>
        </w:rPr>
      </w:pPr>
      <w:r w:rsidRPr="00B96CE6">
        <w:rPr>
          <w:rFonts w:ascii="Arial" w:eastAsia="Times New Roman" w:hAnsi="Arial" w:cs="Arial"/>
          <w:color w:val="000000"/>
          <w:sz w:val="24"/>
          <w:szCs w:val="24"/>
        </w:rPr>
        <w:t>Help ensure that the required monthly CAB statistics are provided to the office manager.</w:t>
      </w:r>
    </w:p>
    <w:p w14:paraId="0D42B79F" w14:textId="77777777" w:rsidR="00971D57" w:rsidRDefault="00971D57" w:rsidP="00971D57">
      <w:pPr>
        <w:numPr>
          <w:ilvl w:val="0"/>
          <w:numId w:val="2"/>
        </w:numPr>
        <w:autoSpaceDE w:val="0"/>
        <w:autoSpaceDN w:val="0"/>
        <w:spacing w:after="0" w:line="240" w:lineRule="auto"/>
        <w:ind w:left="426" w:hanging="426"/>
        <w:jc w:val="both"/>
        <w:rPr>
          <w:rFonts w:ascii="Arial" w:eastAsia="Times New Roman" w:hAnsi="Arial" w:cs="Arial"/>
          <w:color w:val="000000"/>
          <w:sz w:val="24"/>
          <w:szCs w:val="24"/>
        </w:rPr>
      </w:pPr>
      <w:r w:rsidRPr="00B96CE6">
        <w:rPr>
          <w:rFonts w:ascii="Arial" w:eastAsia="Times New Roman" w:hAnsi="Arial" w:cs="Arial"/>
          <w:color w:val="000000"/>
          <w:sz w:val="24"/>
          <w:szCs w:val="24"/>
        </w:rPr>
        <w:t xml:space="preserve">To carry out any other reasonable task requested by management or required by the board of trustees. </w:t>
      </w:r>
    </w:p>
    <w:p w14:paraId="3828CCB8" w14:textId="77777777" w:rsidR="00DA0824" w:rsidRDefault="00DA0824" w:rsidP="00DA0824">
      <w:pPr>
        <w:autoSpaceDE w:val="0"/>
        <w:autoSpaceDN w:val="0"/>
        <w:spacing w:after="0" w:line="240" w:lineRule="auto"/>
        <w:jc w:val="both"/>
        <w:rPr>
          <w:rFonts w:ascii="Arial" w:eastAsia="Times New Roman" w:hAnsi="Arial" w:cs="Arial"/>
          <w:color w:val="000000"/>
          <w:sz w:val="24"/>
          <w:szCs w:val="24"/>
        </w:rPr>
      </w:pPr>
    </w:p>
    <w:p w14:paraId="10426E29" w14:textId="77777777" w:rsidR="00DA0824" w:rsidRDefault="00DA0824" w:rsidP="00DA0824">
      <w:pPr>
        <w:autoSpaceDE w:val="0"/>
        <w:autoSpaceDN w:val="0"/>
        <w:spacing w:after="0" w:line="240" w:lineRule="auto"/>
        <w:jc w:val="both"/>
        <w:rPr>
          <w:rFonts w:ascii="Arial" w:eastAsia="Times New Roman" w:hAnsi="Arial" w:cs="Arial"/>
          <w:color w:val="000000"/>
          <w:sz w:val="24"/>
          <w:szCs w:val="24"/>
        </w:rPr>
      </w:pPr>
    </w:p>
    <w:p w14:paraId="5F88E107" w14:textId="77777777" w:rsidR="00DA0824" w:rsidRDefault="00DA0824" w:rsidP="00DA0824">
      <w:pPr>
        <w:autoSpaceDE w:val="0"/>
        <w:autoSpaceDN w:val="0"/>
        <w:spacing w:after="0" w:line="240" w:lineRule="auto"/>
        <w:jc w:val="both"/>
        <w:rPr>
          <w:rFonts w:ascii="Arial" w:eastAsia="Times New Roman" w:hAnsi="Arial" w:cs="Arial"/>
          <w:color w:val="000000"/>
          <w:sz w:val="24"/>
          <w:szCs w:val="24"/>
        </w:rPr>
      </w:pPr>
    </w:p>
    <w:p w14:paraId="1162F2E8" w14:textId="34392C93" w:rsidR="00DA0824" w:rsidRPr="00DA0824" w:rsidRDefault="00DA0824" w:rsidP="00DA0824">
      <w:pPr>
        <w:autoSpaceDE w:val="0"/>
        <w:autoSpaceDN w:val="0"/>
        <w:spacing w:after="0"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 xml:space="preserve">PERSON SPECIFICATION - </w:t>
      </w:r>
      <w:r w:rsidRPr="00DA0824">
        <w:rPr>
          <w:rFonts w:ascii="Arial" w:eastAsia="Times New Roman" w:hAnsi="Arial" w:cs="Arial"/>
          <w:b/>
          <w:color w:val="000000"/>
          <w:sz w:val="24"/>
          <w:szCs w:val="24"/>
        </w:rPr>
        <w:t xml:space="preserve">Volunteer Coordinator </w:t>
      </w:r>
    </w:p>
    <w:p w14:paraId="1C0D777D"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p>
    <w:p w14:paraId="4BADBBA5" w14:textId="77777777" w:rsidR="00DA0824" w:rsidRPr="00DA0824" w:rsidRDefault="00DA0824" w:rsidP="00DA0824">
      <w:pPr>
        <w:autoSpaceDE w:val="0"/>
        <w:autoSpaceDN w:val="0"/>
        <w:spacing w:after="0" w:line="240" w:lineRule="auto"/>
        <w:jc w:val="both"/>
        <w:rPr>
          <w:rFonts w:ascii="Arial" w:eastAsia="Times New Roman" w:hAnsi="Arial" w:cs="Arial"/>
          <w:b/>
          <w:color w:val="000000"/>
          <w:sz w:val="24"/>
          <w:szCs w:val="24"/>
        </w:rPr>
      </w:pPr>
      <w:r w:rsidRPr="00DA0824">
        <w:rPr>
          <w:rFonts w:ascii="Arial" w:eastAsia="Times New Roman" w:hAnsi="Arial" w:cs="Arial"/>
          <w:b/>
          <w:color w:val="000000"/>
          <w:sz w:val="24"/>
          <w:szCs w:val="24"/>
        </w:rPr>
        <w:t>Essential Criteria</w:t>
      </w:r>
    </w:p>
    <w:p w14:paraId="63047C7C"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p>
    <w:p w14:paraId="3E288F31"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p>
    <w:p w14:paraId="350A2517" w14:textId="05C6C2DA"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r w:rsidRPr="00DA0824">
        <w:rPr>
          <w:rFonts w:ascii="Arial" w:eastAsia="Times New Roman" w:hAnsi="Arial" w:cs="Arial"/>
          <w:color w:val="000000"/>
          <w:sz w:val="24"/>
          <w:szCs w:val="24"/>
        </w:rPr>
        <w:t>1.</w:t>
      </w:r>
      <w:r w:rsidRPr="00DA0824">
        <w:rPr>
          <w:rFonts w:ascii="Arial" w:eastAsia="Times New Roman" w:hAnsi="Arial" w:cs="Arial"/>
          <w:color w:val="000000"/>
          <w:sz w:val="24"/>
          <w:szCs w:val="24"/>
        </w:rPr>
        <w:tab/>
        <w:t>Experience of working in</w:t>
      </w:r>
      <w:r>
        <w:rPr>
          <w:rFonts w:ascii="Arial" w:eastAsia="Times New Roman" w:hAnsi="Arial" w:cs="Arial"/>
          <w:color w:val="000000"/>
          <w:sz w:val="24"/>
          <w:szCs w:val="24"/>
        </w:rPr>
        <w:t xml:space="preserve"> a volunteer led environment &amp;</w:t>
      </w:r>
      <w:r w:rsidRPr="00DA0824">
        <w:rPr>
          <w:rFonts w:ascii="Arial" w:eastAsia="Times New Roman" w:hAnsi="Arial" w:cs="Arial"/>
          <w:color w:val="000000"/>
          <w:sz w:val="24"/>
          <w:szCs w:val="24"/>
        </w:rPr>
        <w:t xml:space="preserve"> advice in general</w:t>
      </w:r>
      <w:r>
        <w:rPr>
          <w:rFonts w:ascii="Arial" w:eastAsia="Times New Roman" w:hAnsi="Arial" w:cs="Arial"/>
          <w:color w:val="000000"/>
          <w:sz w:val="24"/>
          <w:szCs w:val="24"/>
        </w:rPr>
        <w:t xml:space="preserve"> </w:t>
      </w:r>
      <w:r w:rsidRPr="00DA0824">
        <w:rPr>
          <w:rFonts w:ascii="Arial" w:eastAsia="Times New Roman" w:hAnsi="Arial" w:cs="Arial"/>
          <w:color w:val="000000"/>
          <w:sz w:val="24"/>
          <w:szCs w:val="24"/>
        </w:rPr>
        <w:t>and an understanding of the issues c</w:t>
      </w:r>
      <w:r>
        <w:rPr>
          <w:rFonts w:ascii="Arial" w:eastAsia="Times New Roman" w:hAnsi="Arial" w:cs="Arial"/>
          <w:color w:val="000000"/>
          <w:sz w:val="24"/>
          <w:szCs w:val="24"/>
        </w:rPr>
        <w:t>lients</w:t>
      </w:r>
      <w:r w:rsidRPr="00DA0824">
        <w:rPr>
          <w:rFonts w:ascii="Arial" w:eastAsia="Times New Roman" w:hAnsi="Arial" w:cs="Arial"/>
          <w:color w:val="000000"/>
          <w:sz w:val="24"/>
          <w:szCs w:val="24"/>
        </w:rPr>
        <w:t xml:space="preserve"> face trying to manage their </w:t>
      </w:r>
      <w:r>
        <w:rPr>
          <w:rFonts w:ascii="Arial" w:eastAsia="Times New Roman" w:hAnsi="Arial" w:cs="Arial"/>
          <w:color w:val="000000"/>
          <w:sz w:val="24"/>
          <w:szCs w:val="24"/>
        </w:rPr>
        <w:t>problems &amp; the issue volunteers face in trying to support &amp; resolve them</w:t>
      </w:r>
    </w:p>
    <w:p w14:paraId="613DB879"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r w:rsidRPr="00DA0824">
        <w:rPr>
          <w:rFonts w:ascii="Arial" w:eastAsia="Times New Roman" w:hAnsi="Arial" w:cs="Arial"/>
          <w:color w:val="000000"/>
          <w:sz w:val="24"/>
          <w:szCs w:val="24"/>
        </w:rPr>
        <w:t xml:space="preserve"> </w:t>
      </w:r>
    </w:p>
    <w:p w14:paraId="17DAE0FC" w14:textId="55C34BCB" w:rsidR="00DA0824" w:rsidRDefault="00DA0824" w:rsidP="00DA0824">
      <w:pPr>
        <w:autoSpaceDE w:val="0"/>
        <w:autoSpaceDN w:val="0"/>
        <w:spacing w:after="0" w:line="240" w:lineRule="auto"/>
        <w:jc w:val="both"/>
        <w:rPr>
          <w:rFonts w:ascii="Arial" w:eastAsia="Times New Roman" w:hAnsi="Arial" w:cs="Arial"/>
          <w:color w:val="000000"/>
          <w:sz w:val="24"/>
          <w:szCs w:val="24"/>
        </w:rPr>
      </w:pPr>
      <w:r w:rsidRPr="00DA0824">
        <w:rPr>
          <w:rFonts w:ascii="Arial" w:eastAsia="Times New Roman" w:hAnsi="Arial" w:cs="Arial"/>
          <w:color w:val="000000"/>
          <w:sz w:val="24"/>
          <w:szCs w:val="24"/>
        </w:rPr>
        <w:t>2.</w:t>
      </w:r>
      <w:r w:rsidRPr="00DA0824">
        <w:rPr>
          <w:rFonts w:ascii="Arial" w:eastAsia="Times New Roman" w:hAnsi="Arial" w:cs="Arial"/>
          <w:color w:val="000000"/>
          <w:sz w:val="24"/>
          <w:szCs w:val="24"/>
        </w:rPr>
        <w:tab/>
        <w:t xml:space="preserve">Experience of providing holistic advice, with a particular emphasis on income maximisation advice &amp; </w:t>
      </w:r>
      <w:r>
        <w:rPr>
          <w:rFonts w:ascii="Arial" w:eastAsia="Times New Roman" w:hAnsi="Arial" w:cs="Arial"/>
          <w:color w:val="000000"/>
          <w:sz w:val="24"/>
          <w:szCs w:val="24"/>
        </w:rPr>
        <w:t xml:space="preserve">crisis intervention </w:t>
      </w:r>
      <w:r w:rsidRPr="00DA0824">
        <w:rPr>
          <w:rFonts w:ascii="Arial" w:eastAsia="Times New Roman" w:hAnsi="Arial" w:cs="Arial"/>
          <w:color w:val="000000"/>
          <w:sz w:val="24"/>
          <w:szCs w:val="24"/>
        </w:rPr>
        <w:t xml:space="preserve">support </w:t>
      </w:r>
      <w:r w:rsidRPr="00DA0824">
        <w:rPr>
          <w:rFonts w:ascii="Arial" w:eastAsia="Times New Roman" w:hAnsi="Arial" w:cs="Arial"/>
          <w:color w:val="000000"/>
          <w:sz w:val="24"/>
          <w:szCs w:val="24"/>
        </w:rPr>
        <w:t>(e.g</w:t>
      </w:r>
      <w:r w:rsidRPr="00DA0824">
        <w:rPr>
          <w:rFonts w:ascii="Arial" w:eastAsia="Times New Roman" w:hAnsi="Arial" w:cs="Arial"/>
          <w:color w:val="000000"/>
          <w:sz w:val="24"/>
          <w:szCs w:val="24"/>
        </w:rPr>
        <w:t xml:space="preserve">. welfare benefits &amp; debt resolution) </w:t>
      </w:r>
    </w:p>
    <w:p w14:paraId="4CC2E71B" w14:textId="77777777" w:rsidR="00DA0824" w:rsidRDefault="00DA0824" w:rsidP="00DA0824">
      <w:pPr>
        <w:autoSpaceDE w:val="0"/>
        <w:autoSpaceDN w:val="0"/>
        <w:spacing w:after="0" w:line="240" w:lineRule="auto"/>
        <w:jc w:val="both"/>
        <w:rPr>
          <w:rFonts w:ascii="Arial" w:eastAsia="Times New Roman" w:hAnsi="Arial" w:cs="Arial"/>
          <w:color w:val="000000"/>
          <w:sz w:val="24"/>
          <w:szCs w:val="24"/>
        </w:rPr>
      </w:pPr>
    </w:p>
    <w:p w14:paraId="709F40CD" w14:textId="3797E2B4"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r w:rsidRPr="00DA0824">
        <w:rPr>
          <w:rFonts w:ascii="Arial" w:eastAsia="Times New Roman" w:hAnsi="Arial" w:cs="Arial"/>
          <w:color w:val="000000"/>
          <w:sz w:val="24"/>
          <w:szCs w:val="24"/>
        </w:rPr>
        <w:t>3.</w:t>
      </w:r>
      <w:r>
        <w:rPr>
          <w:rFonts w:ascii="Arial" w:eastAsia="Times New Roman" w:hAnsi="Arial" w:cs="Arial"/>
          <w:color w:val="000000"/>
          <w:sz w:val="24"/>
          <w:szCs w:val="24"/>
        </w:rPr>
        <w:t xml:space="preserve"> A comprehensive understanding of volunteer recruitment, support, training &amp; volunteer development needs, ideally from a remote perspective</w:t>
      </w:r>
      <w:r w:rsidRPr="00DA0824">
        <w:rPr>
          <w:rFonts w:ascii="Arial" w:eastAsia="Times New Roman" w:hAnsi="Arial" w:cs="Arial"/>
          <w:color w:val="000000"/>
          <w:sz w:val="24"/>
          <w:szCs w:val="24"/>
        </w:rPr>
        <w:tab/>
        <w:t xml:space="preserve"> </w:t>
      </w:r>
    </w:p>
    <w:p w14:paraId="2885E246"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p>
    <w:p w14:paraId="33465D30" w14:textId="74F671EA"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r w:rsidRPr="00DA0824">
        <w:rPr>
          <w:rFonts w:ascii="Arial" w:eastAsia="Times New Roman" w:hAnsi="Arial" w:cs="Arial"/>
          <w:color w:val="000000"/>
          <w:sz w:val="24"/>
          <w:szCs w:val="24"/>
        </w:rPr>
        <w:t>4.</w:t>
      </w:r>
      <w:r w:rsidRPr="00DA0824">
        <w:rPr>
          <w:rFonts w:ascii="Arial" w:eastAsia="Times New Roman" w:hAnsi="Arial" w:cs="Arial"/>
          <w:color w:val="000000"/>
          <w:sz w:val="24"/>
          <w:szCs w:val="24"/>
        </w:rPr>
        <w:tab/>
        <w:t xml:space="preserve">Written and oral communication skills, </w:t>
      </w:r>
      <w:r w:rsidRPr="00DA0824">
        <w:rPr>
          <w:rFonts w:ascii="Arial" w:eastAsia="Times New Roman" w:hAnsi="Arial" w:cs="Arial"/>
          <w:color w:val="000000"/>
          <w:sz w:val="24"/>
          <w:szCs w:val="24"/>
        </w:rPr>
        <w:t>including ability</w:t>
      </w:r>
      <w:r w:rsidRPr="00DA0824">
        <w:rPr>
          <w:rFonts w:ascii="Arial" w:eastAsia="Times New Roman" w:hAnsi="Arial" w:cs="Arial"/>
          <w:color w:val="000000"/>
          <w:sz w:val="24"/>
          <w:szCs w:val="24"/>
        </w:rPr>
        <w:t xml:space="preserve"> to write reports </w:t>
      </w:r>
    </w:p>
    <w:p w14:paraId="2D71D866"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p>
    <w:p w14:paraId="0387925B"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r w:rsidRPr="00DA0824">
        <w:rPr>
          <w:rFonts w:ascii="Arial" w:eastAsia="Times New Roman" w:hAnsi="Arial" w:cs="Arial"/>
          <w:color w:val="000000"/>
          <w:sz w:val="24"/>
          <w:szCs w:val="24"/>
        </w:rPr>
        <w:t>5.</w:t>
      </w:r>
      <w:r w:rsidRPr="00DA0824">
        <w:rPr>
          <w:rFonts w:ascii="Arial" w:eastAsia="Times New Roman" w:hAnsi="Arial" w:cs="Arial"/>
          <w:color w:val="000000"/>
          <w:sz w:val="24"/>
          <w:szCs w:val="24"/>
        </w:rPr>
        <w:tab/>
        <w:t xml:space="preserve">Strong interpersonal &amp; people skills and the ability to build rapport and conduct effective client centred interviewing.  </w:t>
      </w:r>
    </w:p>
    <w:p w14:paraId="0306639C"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p>
    <w:p w14:paraId="27281424"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r w:rsidRPr="00DA0824">
        <w:rPr>
          <w:rFonts w:ascii="Arial" w:eastAsia="Times New Roman" w:hAnsi="Arial" w:cs="Arial"/>
          <w:color w:val="000000"/>
          <w:sz w:val="24"/>
          <w:szCs w:val="24"/>
        </w:rPr>
        <w:t>6.</w:t>
      </w:r>
      <w:r w:rsidRPr="00DA0824">
        <w:rPr>
          <w:rFonts w:ascii="Arial" w:eastAsia="Times New Roman" w:hAnsi="Arial" w:cs="Arial"/>
          <w:color w:val="000000"/>
          <w:sz w:val="24"/>
          <w:szCs w:val="24"/>
        </w:rPr>
        <w:tab/>
        <w:t xml:space="preserve">Ability to establish, develop and sustain relationships with key stakeholders </w:t>
      </w:r>
    </w:p>
    <w:p w14:paraId="479972F6"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p>
    <w:p w14:paraId="64DC1597"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r w:rsidRPr="00DA0824">
        <w:rPr>
          <w:rFonts w:ascii="Arial" w:eastAsia="Times New Roman" w:hAnsi="Arial" w:cs="Arial"/>
          <w:color w:val="000000"/>
          <w:sz w:val="24"/>
          <w:szCs w:val="24"/>
        </w:rPr>
        <w:t>7.</w:t>
      </w:r>
      <w:r w:rsidRPr="00DA0824">
        <w:rPr>
          <w:rFonts w:ascii="Arial" w:eastAsia="Times New Roman" w:hAnsi="Arial" w:cs="Arial"/>
          <w:color w:val="000000"/>
          <w:sz w:val="24"/>
          <w:szCs w:val="24"/>
        </w:rPr>
        <w:tab/>
        <w:t>Ability to work on own initiative and take personal responsibility for achievement of stretching qualitative and quantitative targets</w:t>
      </w:r>
    </w:p>
    <w:p w14:paraId="6A3533F8"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p>
    <w:p w14:paraId="1617A370"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r w:rsidRPr="00DA0824">
        <w:rPr>
          <w:rFonts w:ascii="Arial" w:eastAsia="Times New Roman" w:hAnsi="Arial" w:cs="Arial"/>
          <w:color w:val="000000"/>
          <w:sz w:val="24"/>
          <w:szCs w:val="24"/>
        </w:rPr>
        <w:t>8.</w:t>
      </w:r>
      <w:r w:rsidRPr="00DA0824">
        <w:rPr>
          <w:rFonts w:ascii="Arial" w:eastAsia="Times New Roman" w:hAnsi="Arial" w:cs="Arial"/>
          <w:color w:val="000000"/>
          <w:sz w:val="24"/>
          <w:szCs w:val="24"/>
        </w:rPr>
        <w:tab/>
        <w:t>Proven organisational and time management skills</w:t>
      </w:r>
    </w:p>
    <w:p w14:paraId="23E5BA35"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p>
    <w:p w14:paraId="3F2557C6"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r w:rsidRPr="00DA0824">
        <w:rPr>
          <w:rFonts w:ascii="Arial" w:eastAsia="Times New Roman" w:hAnsi="Arial" w:cs="Arial"/>
          <w:color w:val="000000"/>
          <w:sz w:val="24"/>
          <w:szCs w:val="24"/>
        </w:rPr>
        <w:t>9.</w:t>
      </w:r>
      <w:r w:rsidRPr="00DA0824">
        <w:rPr>
          <w:rFonts w:ascii="Arial" w:eastAsia="Times New Roman" w:hAnsi="Arial" w:cs="Arial"/>
          <w:color w:val="000000"/>
          <w:sz w:val="24"/>
          <w:szCs w:val="24"/>
        </w:rPr>
        <w:tab/>
        <w:t>Ability to display flexibility in a challenging working environment</w:t>
      </w:r>
    </w:p>
    <w:p w14:paraId="16A51C93"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p>
    <w:p w14:paraId="5745FE7B"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r w:rsidRPr="00DA0824">
        <w:rPr>
          <w:rFonts w:ascii="Arial" w:eastAsia="Times New Roman" w:hAnsi="Arial" w:cs="Arial"/>
          <w:color w:val="000000"/>
          <w:sz w:val="24"/>
          <w:szCs w:val="24"/>
        </w:rPr>
        <w:t>10.</w:t>
      </w:r>
      <w:r w:rsidRPr="00DA0824">
        <w:rPr>
          <w:rFonts w:ascii="Arial" w:eastAsia="Times New Roman" w:hAnsi="Arial" w:cs="Arial"/>
          <w:color w:val="000000"/>
          <w:sz w:val="24"/>
          <w:szCs w:val="24"/>
        </w:rPr>
        <w:tab/>
        <w:t>Competent in the use of IT systems, particularly Word, remote working and use of the internet</w:t>
      </w:r>
    </w:p>
    <w:p w14:paraId="33408EAC"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p>
    <w:p w14:paraId="4EAE3C18"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r w:rsidRPr="00DA0824">
        <w:rPr>
          <w:rFonts w:ascii="Arial" w:eastAsia="Times New Roman" w:hAnsi="Arial" w:cs="Arial"/>
          <w:color w:val="000000"/>
          <w:sz w:val="24"/>
          <w:szCs w:val="24"/>
        </w:rPr>
        <w:t>11.</w:t>
      </w:r>
      <w:r w:rsidRPr="00DA0824">
        <w:rPr>
          <w:rFonts w:ascii="Arial" w:eastAsia="Times New Roman" w:hAnsi="Arial" w:cs="Arial"/>
          <w:color w:val="000000"/>
          <w:sz w:val="24"/>
          <w:szCs w:val="24"/>
        </w:rPr>
        <w:tab/>
        <w:t>Adopt responsibility for own learning and development</w:t>
      </w:r>
    </w:p>
    <w:p w14:paraId="0D4435DF"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p>
    <w:p w14:paraId="0CD354A0"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r w:rsidRPr="00DA0824">
        <w:rPr>
          <w:rFonts w:ascii="Arial" w:eastAsia="Times New Roman" w:hAnsi="Arial" w:cs="Arial"/>
          <w:color w:val="000000"/>
          <w:sz w:val="24"/>
          <w:szCs w:val="24"/>
        </w:rPr>
        <w:t>12.</w:t>
      </w:r>
      <w:r w:rsidRPr="00DA0824">
        <w:rPr>
          <w:rFonts w:ascii="Arial" w:eastAsia="Times New Roman" w:hAnsi="Arial" w:cs="Arial"/>
          <w:color w:val="000000"/>
          <w:sz w:val="24"/>
          <w:szCs w:val="24"/>
        </w:rPr>
        <w:tab/>
        <w:t>Effective team worker</w:t>
      </w:r>
    </w:p>
    <w:p w14:paraId="226242D6"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p>
    <w:p w14:paraId="2EAAD4E0"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r w:rsidRPr="00DA0824">
        <w:rPr>
          <w:rFonts w:ascii="Arial" w:eastAsia="Times New Roman" w:hAnsi="Arial" w:cs="Arial"/>
          <w:color w:val="000000"/>
          <w:sz w:val="24"/>
          <w:szCs w:val="24"/>
        </w:rPr>
        <w:t>13.</w:t>
      </w:r>
      <w:r w:rsidRPr="00DA0824">
        <w:rPr>
          <w:rFonts w:ascii="Arial" w:eastAsia="Times New Roman" w:hAnsi="Arial" w:cs="Arial"/>
          <w:color w:val="000000"/>
          <w:sz w:val="24"/>
          <w:szCs w:val="24"/>
        </w:rPr>
        <w:tab/>
        <w:t>Commitment to equal opportunities</w:t>
      </w:r>
    </w:p>
    <w:p w14:paraId="6AB553A3"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p>
    <w:p w14:paraId="4956923E"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r w:rsidRPr="00DA0824">
        <w:rPr>
          <w:rFonts w:ascii="Arial" w:eastAsia="Times New Roman" w:hAnsi="Arial" w:cs="Arial"/>
          <w:color w:val="000000"/>
          <w:sz w:val="24"/>
          <w:szCs w:val="24"/>
        </w:rPr>
        <w:t>14.</w:t>
      </w:r>
      <w:r w:rsidRPr="00DA0824">
        <w:rPr>
          <w:rFonts w:ascii="Arial" w:eastAsia="Times New Roman" w:hAnsi="Arial" w:cs="Arial"/>
          <w:color w:val="000000"/>
          <w:sz w:val="24"/>
          <w:szCs w:val="24"/>
        </w:rPr>
        <w:tab/>
        <w:t>Commitment to the aims and principles of the CAB service</w:t>
      </w:r>
    </w:p>
    <w:p w14:paraId="1935424C"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p>
    <w:p w14:paraId="2B3D150F" w14:textId="545241E1"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r w:rsidRPr="00DA0824">
        <w:rPr>
          <w:rFonts w:ascii="Arial" w:eastAsia="Times New Roman" w:hAnsi="Arial" w:cs="Arial"/>
          <w:color w:val="000000"/>
          <w:sz w:val="24"/>
          <w:szCs w:val="24"/>
        </w:rPr>
        <w:t>15.</w:t>
      </w:r>
      <w:r w:rsidRPr="00DA0824">
        <w:rPr>
          <w:rFonts w:ascii="Arial" w:eastAsia="Times New Roman" w:hAnsi="Arial" w:cs="Arial"/>
          <w:color w:val="000000"/>
          <w:sz w:val="24"/>
          <w:szCs w:val="24"/>
        </w:rPr>
        <w:tab/>
        <w:t xml:space="preserve">Current driving licence &amp; use of a car (the post </w:t>
      </w:r>
      <w:r>
        <w:rPr>
          <w:rFonts w:ascii="Arial" w:eastAsia="Times New Roman" w:hAnsi="Arial" w:cs="Arial"/>
          <w:color w:val="000000"/>
          <w:sz w:val="24"/>
          <w:szCs w:val="24"/>
        </w:rPr>
        <w:t>may</w:t>
      </w:r>
      <w:r w:rsidRPr="00DA0824">
        <w:rPr>
          <w:rFonts w:ascii="Arial" w:eastAsia="Times New Roman" w:hAnsi="Arial" w:cs="Arial"/>
          <w:color w:val="000000"/>
          <w:sz w:val="24"/>
          <w:szCs w:val="24"/>
        </w:rPr>
        <w:t xml:space="preserve"> involve travel within the </w:t>
      </w:r>
      <w:r>
        <w:rPr>
          <w:rFonts w:ascii="Arial" w:eastAsia="Times New Roman" w:hAnsi="Arial" w:cs="Arial"/>
          <w:color w:val="000000"/>
          <w:sz w:val="24"/>
          <w:szCs w:val="24"/>
        </w:rPr>
        <w:t xml:space="preserve">district </w:t>
      </w:r>
      <w:r w:rsidRPr="00DA0824">
        <w:rPr>
          <w:rFonts w:ascii="Arial" w:eastAsia="Times New Roman" w:hAnsi="Arial" w:cs="Arial"/>
          <w:color w:val="000000"/>
          <w:sz w:val="24"/>
          <w:szCs w:val="24"/>
        </w:rPr>
        <w:t>of Stirling)</w:t>
      </w:r>
    </w:p>
    <w:p w14:paraId="615DA3CF"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p>
    <w:p w14:paraId="6062215A"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p>
    <w:p w14:paraId="2FA65BC7"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p>
    <w:p w14:paraId="1C1BB238"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r w:rsidRPr="00DA0824">
        <w:rPr>
          <w:rFonts w:ascii="Arial" w:eastAsia="Times New Roman" w:hAnsi="Arial" w:cs="Arial"/>
          <w:color w:val="000000"/>
          <w:sz w:val="24"/>
          <w:szCs w:val="24"/>
        </w:rPr>
        <w:t>Desirable Criteria</w:t>
      </w:r>
    </w:p>
    <w:p w14:paraId="6D90C869"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p>
    <w:p w14:paraId="66655B94"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r w:rsidRPr="00DA0824">
        <w:rPr>
          <w:rFonts w:ascii="Arial" w:eastAsia="Times New Roman" w:hAnsi="Arial" w:cs="Arial"/>
          <w:color w:val="000000"/>
          <w:sz w:val="24"/>
          <w:szCs w:val="24"/>
        </w:rPr>
        <w:t>16.</w:t>
      </w:r>
      <w:r w:rsidRPr="00DA0824">
        <w:rPr>
          <w:rFonts w:ascii="Arial" w:eastAsia="Times New Roman" w:hAnsi="Arial" w:cs="Arial"/>
          <w:color w:val="000000"/>
          <w:sz w:val="24"/>
          <w:szCs w:val="24"/>
        </w:rPr>
        <w:tab/>
        <w:t>Knowledge of the work of advice agencies</w:t>
      </w:r>
    </w:p>
    <w:p w14:paraId="59772B49" w14:textId="77777777" w:rsidR="00DA0824" w:rsidRPr="00DA0824" w:rsidRDefault="00DA0824" w:rsidP="00DA0824">
      <w:pPr>
        <w:autoSpaceDE w:val="0"/>
        <w:autoSpaceDN w:val="0"/>
        <w:spacing w:after="0" w:line="240" w:lineRule="auto"/>
        <w:jc w:val="both"/>
        <w:rPr>
          <w:rFonts w:ascii="Arial" w:eastAsia="Times New Roman" w:hAnsi="Arial" w:cs="Arial"/>
          <w:color w:val="000000"/>
          <w:sz w:val="24"/>
          <w:szCs w:val="24"/>
        </w:rPr>
      </w:pPr>
    </w:p>
    <w:p w14:paraId="212DA3FC" w14:textId="4BC46649" w:rsidR="00DA0824" w:rsidRPr="00B96CE6" w:rsidRDefault="00DA0824" w:rsidP="00DA0824">
      <w:pPr>
        <w:autoSpaceDE w:val="0"/>
        <w:autoSpaceDN w:val="0"/>
        <w:spacing w:after="0" w:line="240" w:lineRule="auto"/>
        <w:jc w:val="both"/>
        <w:rPr>
          <w:rFonts w:ascii="Arial" w:eastAsia="Times New Roman" w:hAnsi="Arial" w:cs="Arial"/>
          <w:color w:val="000000"/>
          <w:sz w:val="24"/>
          <w:szCs w:val="24"/>
        </w:rPr>
      </w:pPr>
      <w:r w:rsidRPr="00DA0824">
        <w:rPr>
          <w:rFonts w:ascii="Arial" w:eastAsia="Times New Roman" w:hAnsi="Arial" w:cs="Arial"/>
          <w:color w:val="000000"/>
          <w:sz w:val="24"/>
          <w:szCs w:val="24"/>
        </w:rPr>
        <w:t>17.</w:t>
      </w:r>
      <w:r w:rsidRPr="00DA0824">
        <w:rPr>
          <w:rFonts w:ascii="Arial" w:eastAsia="Times New Roman" w:hAnsi="Arial" w:cs="Arial"/>
          <w:color w:val="000000"/>
          <w:sz w:val="24"/>
          <w:szCs w:val="24"/>
        </w:rPr>
        <w:tab/>
        <w:t>Experience of voluntary sector work, either paid or unpaid</w:t>
      </w:r>
    </w:p>
    <w:p w14:paraId="538B139F" w14:textId="77777777" w:rsidR="00971D57" w:rsidRPr="00B96CE6" w:rsidRDefault="00971D57" w:rsidP="00971D57">
      <w:pPr>
        <w:autoSpaceDE w:val="0"/>
        <w:autoSpaceDN w:val="0"/>
        <w:spacing w:after="0" w:line="240" w:lineRule="auto"/>
        <w:jc w:val="both"/>
        <w:rPr>
          <w:rFonts w:ascii="Arial" w:eastAsia="Times New Roman" w:hAnsi="Arial" w:cs="Arial"/>
          <w:color w:val="000000"/>
          <w:sz w:val="24"/>
          <w:szCs w:val="24"/>
        </w:rPr>
      </w:pPr>
    </w:p>
    <w:p w14:paraId="69D475C5" w14:textId="77777777" w:rsidR="009763FB" w:rsidRPr="00B96CE6" w:rsidRDefault="009763FB" w:rsidP="00CE1143">
      <w:pPr>
        <w:rPr>
          <w:rFonts w:ascii="Arial" w:hAnsi="Arial" w:cs="Arial"/>
        </w:rPr>
      </w:pPr>
    </w:p>
    <w:p w14:paraId="16B6F40A" w14:textId="77777777" w:rsidR="009763FB" w:rsidRPr="00B96CE6" w:rsidRDefault="009763FB" w:rsidP="00CE1143">
      <w:pPr>
        <w:rPr>
          <w:rFonts w:ascii="Arial" w:hAnsi="Arial" w:cs="Arial"/>
        </w:rPr>
      </w:pPr>
    </w:p>
    <w:p w14:paraId="03BCE593" w14:textId="77777777" w:rsidR="009763FB" w:rsidRPr="00B96CE6" w:rsidRDefault="009763FB" w:rsidP="00CE1143">
      <w:pPr>
        <w:rPr>
          <w:rFonts w:ascii="Arial" w:hAnsi="Arial" w:cs="Arial"/>
        </w:rPr>
      </w:pPr>
    </w:p>
    <w:p w14:paraId="00BFE5E3" w14:textId="77777777" w:rsidR="001305E0" w:rsidRPr="00B96CE6" w:rsidRDefault="001305E0">
      <w:pPr>
        <w:rPr>
          <w:rFonts w:ascii="Arial" w:hAnsi="Arial" w:cs="Arial"/>
        </w:rPr>
      </w:pPr>
      <w:r w:rsidRPr="00B96CE6">
        <w:rPr>
          <w:rFonts w:ascii="Arial" w:hAnsi="Arial" w:cs="Arial"/>
        </w:rPr>
        <w:br w:type="page"/>
      </w:r>
    </w:p>
    <w:p w14:paraId="5CE2F2C1" w14:textId="1CE6030F" w:rsidR="009763FB" w:rsidRPr="00CB3FDD" w:rsidRDefault="009763FB" w:rsidP="00CE1143">
      <w:pPr>
        <w:rPr>
          <w:b/>
          <w:bCs/>
        </w:rPr>
      </w:pPr>
      <w:r w:rsidRPr="00CB3FDD">
        <w:rPr>
          <w:b/>
          <w:bCs/>
        </w:rPr>
        <w:lastRenderedPageBreak/>
        <w:t>Appendix D –Organisational Chart</w:t>
      </w:r>
    </w:p>
    <w:p w14:paraId="0987C649" w14:textId="77777777" w:rsidR="001305E0" w:rsidRPr="00CB3FDD" w:rsidRDefault="001305E0" w:rsidP="00CE1143"/>
    <w:p w14:paraId="38CE9A3D" w14:textId="7D454464" w:rsidR="001305E0" w:rsidRPr="00CB3FDD" w:rsidRDefault="00CB3FDD" w:rsidP="00CE1143">
      <w:r>
        <w:rPr>
          <w:noProof/>
          <w:lang w:eastAsia="en-GB"/>
        </w:rPr>
        <mc:AlternateContent>
          <mc:Choice Requires="wpg">
            <w:drawing>
              <wp:anchor distT="0" distB="0" distL="114300" distR="114300" simplePos="0" relativeHeight="251675648" behindDoc="0" locked="0" layoutInCell="1" allowOverlap="1" wp14:anchorId="4A7152A9" wp14:editId="2C601653">
                <wp:simplePos x="0" y="0"/>
                <wp:positionH relativeFrom="column">
                  <wp:posOffset>-252730</wp:posOffset>
                </wp:positionH>
                <wp:positionV relativeFrom="paragraph">
                  <wp:posOffset>295275</wp:posOffset>
                </wp:positionV>
                <wp:extent cx="6019800" cy="3981450"/>
                <wp:effectExtent l="0" t="0" r="0" b="1905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9800" cy="3981450"/>
                          <a:chOff x="0" y="0"/>
                          <a:chExt cx="6019800" cy="3981450"/>
                        </a:xfrm>
                      </wpg:grpSpPr>
                      <wps:wsp>
                        <wps:cNvPr id="11" name="Straight Connector 11"/>
                        <wps:cNvCnPr/>
                        <wps:spPr>
                          <a:xfrm>
                            <a:off x="3695700" y="3400425"/>
                            <a:ext cx="9525" cy="581025"/>
                          </a:xfrm>
                          <a:prstGeom prst="line">
                            <a:avLst/>
                          </a:prstGeom>
                          <a:noFill/>
                          <a:ln w="25400" cap="flat" cmpd="sng" algn="ctr">
                            <a:solidFill>
                              <a:srgbClr val="4472C4"/>
                            </a:solidFill>
                            <a:prstDash val="solid"/>
                            <a:miter lim="800000"/>
                          </a:ln>
                          <a:effectLst/>
                        </wps:spPr>
                        <wps:bodyPr/>
                      </wps:wsp>
                      <wps:wsp>
                        <wps:cNvPr id="1" name="Rectangle 1"/>
                        <wps:cNvSpPr/>
                        <wps:spPr>
                          <a:xfrm>
                            <a:off x="1400175" y="0"/>
                            <a:ext cx="2171700" cy="876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A2B637" w14:textId="77777777" w:rsidR="001B576E" w:rsidRPr="001B576E" w:rsidRDefault="001B576E" w:rsidP="001B576E">
                              <w:pPr>
                                <w:jc w:val="center"/>
                                <w:rPr>
                                  <w:b/>
                                  <w:bCs/>
                                  <w:sz w:val="28"/>
                                  <w:szCs w:val="28"/>
                                </w:rPr>
                              </w:pPr>
                              <w:r w:rsidRPr="001B576E">
                                <w:rPr>
                                  <w:b/>
                                  <w:bCs/>
                                  <w:sz w:val="28"/>
                                  <w:szCs w:val="28"/>
                                </w:rPr>
                                <w:t>Board of Directors</w:t>
                              </w:r>
                            </w:p>
                            <w:p w14:paraId="5D355464" w14:textId="77777777" w:rsidR="001B576E" w:rsidRDefault="001B576E" w:rsidP="001B576E">
                              <w:pPr>
                                <w:jc w:val="center"/>
                              </w:pPr>
                              <w:r>
                                <w:t>Strategy / Risk / Finance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3848100" y="1162050"/>
                            <a:ext cx="2171700" cy="885825"/>
                          </a:xfrm>
                          <a:prstGeom prst="rect">
                            <a:avLst/>
                          </a:prstGeom>
                          <a:solidFill>
                            <a:srgbClr val="4472C4"/>
                          </a:solidFill>
                          <a:ln w="12700" cap="flat" cmpd="sng" algn="ctr">
                            <a:solidFill>
                              <a:srgbClr val="4472C4">
                                <a:shade val="50000"/>
                              </a:srgbClr>
                            </a:solidFill>
                            <a:prstDash val="solid"/>
                            <a:miter lim="800000"/>
                          </a:ln>
                          <a:effectLst/>
                        </wps:spPr>
                        <wps:txbx>
                          <w:txbxContent>
                            <w:p w14:paraId="4F3E9C26" w14:textId="77777777" w:rsidR="00C610AC" w:rsidRPr="00C610AC" w:rsidRDefault="00C610AC" w:rsidP="00C610AC">
                              <w:pPr>
                                <w:jc w:val="center"/>
                                <w:rPr>
                                  <w:color w:val="FFFFFF" w:themeColor="background1"/>
                                </w:rPr>
                              </w:pPr>
                              <w:r w:rsidRPr="00C610AC">
                                <w:rPr>
                                  <w:color w:val="FFFFFF" w:themeColor="background1"/>
                                </w:rPr>
                                <w:t>Human Resource Support</w:t>
                              </w:r>
                            </w:p>
                            <w:p w14:paraId="2FF92B6F" w14:textId="77777777" w:rsidR="00C610AC" w:rsidRPr="00C610AC" w:rsidRDefault="00C610AC" w:rsidP="00C610AC">
                              <w:pPr>
                                <w:jc w:val="center"/>
                                <w:rPr>
                                  <w:color w:val="FFFFFF" w:themeColor="background1"/>
                                </w:rPr>
                              </w:pPr>
                              <w:r w:rsidRPr="00C610AC">
                                <w:rPr>
                                  <w:color w:val="FFFFFF" w:themeColor="background1"/>
                                </w:rPr>
                                <w:t>Policy Team</w:t>
                              </w:r>
                            </w:p>
                            <w:p w14:paraId="0503FBB3" w14:textId="77777777" w:rsidR="00C610AC" w:rsidRPr="00C610AC" w:rsidRDefault="00C610AC" w:rsidP="00C610AC">
                              <w:pPr>
                                <w:jc w:val="center"/>
                                <w:rPr>
                                  <w:sz w:val="18"/>
                                  <w:szCs w:val="18"/>
                                </w:rPr>
                              </w:pPr>
                              <w:r w:rsidRPr="00C610AC">
                                <w:rPr>
                                  <w:color w:val="FFFFFF" w:themeColor="background1"/>
                                </w:rPr>
                                <w:t>Bid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657475" y="2714625"/>
                            <a:ext cx="2171700" cy="752475"/>
                          </a:xfrm>
                          <a:prstGeom prst="rect">
                            <a:avLst/>
                          </a:prstGeom>
                          <a:solidFill>
                            <a:srgbClr val="4472C4"/>
                          </a:solidFill>
                          <a:ln w="12700" cap="flat" cmpd="sng" algn="ctr">
                            <a:solidFill>
                              <a:srgbClr val="4472C4">
                                <a:shade val="50000"/>
                              </a:srgbClr>
                            </a:solidFill>
                            <a:prstDash val="solid"/>
                            <a:miter lim="800000"/>
                          </a:ln>
                          <a:effectLst/>
                        </wps:spPr>
                        <wps:txbx>
                          <w:txbxContent>
                            <w:p w14:paraId="78EC28C5" w14:textId="7F73EA07" w:rsidR="00C610AC" w:rsidRDefault="00B96CE6" w:rsidP="00C610AC">
                              <w:pPr>
                                <w:jc w:val="center"/>
                                <w:rPr>
                                  <w:b/>
                                  <w:bCs/>
                                  <w:color w:val="FFFFFF" w:themeColor="background1"/>
                                  <w:sz w:val="28"/>
                                  <w:szCs w:val="28"/>
                                </w:rPr>
                              </w:pPr>
                              <w:r>
                                <w:rPr>
                                  <w:b/>
                                  <w:bCs/>
                                  <w:color w:val="FFFFFF" w:themeColor="background1"/>
                                  <w:sz w:val="28"/>
                                  <w:szCs w:val="28"/>
                                </w:rPr>
                                <w:t>Deputy</w:t>
                              </w:r>
                              <w:r w:rsidR="00C610AC">
                                <w:rPr>
                                  <w:b/>
                                  <w:bCs/>
                                  <w:color w:val="FFFFFF" w:themeColor="background1"/>
                                  <w:sz w:val="28"/>
                                  <w:szCs w:val="28"/>
                                </w:rPr>
                                <w:t xml:space="preserve"> Manager</w:t>
                              </w:r>
                            </w:p>
                            <w:p w14:paraId="16E4FE43" w14:textId="77777777" w:rsidR="00C610AC" w:rsidRPr="00C610AC" w:rsidRDefault="00C610AC" w:rsidP="00C610AC">
                              <w:pPr>
                                <w:jc w:val="center"/>
                                <w:rPr>
                                  <w:color w:val="FFFFFF" w:themeColor="background1"/>
                                </w:rPr>
                              </w:pPr>
                              <w:r w:rsidRPr="00C610AC">
                                <w:rPr>
                                  <w:color w:val="FFFFFF" w:themeColor="background1"/>
                                </w:rPr>
                                <w:t>Generalist Advice Service</w:t>
                              </w:r>
                            </w:p>
                            <w:p w14:paraId="69FB0B02" w14:textId="77777777" w:rsidR="00C610AC" w:rsidRDefault="00C610AC" w:rsidP="00C610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2752725"/>
                            <a:ext cx="2171700" cy="390525"/>
                          </a:xfrm>
                          <a:prstGeom prst="rect">
                            <a:avLst/>
                          </a:prstGeom>
                          <a:solidFill>
                            <a:srgbClr val="4472C4"/>
                          </a:solidFill>
                          <a:ln w="12700" cap="flat" cmpd="sng" algn="ctr">
                            <a:solidFill>
                              <a:srgbClr val="4472C4">
                                <a:shade val="50000"/>
                              </a:srgbClr>
                            </a:solidFill>
                            <a:prstDash val="solid"/>
                            <a:miter lim="800000"/>
                          </a:ln>
                          <a:effectLst/>
                        </wps:spPr>
                        <wps:txbx>
                          <w:txbxContent>
                            <w:p w14:paraId="26128E7A" w14:textId="77777777" w:rsidR="004A5151" w:rsidRDefault="004A5151" w:rsidP="004A5151">
                              <w:pPr>
                                <w:jc w:val="center"/>
                                <w:rPr>
                                  <w:b/>
                                  <w:bCs/>
                                  <w:color w:val="FFFFFF" w:themeColor="background1"/>
                                  <w:sz w:val="28"/>
                                  <w:szCs w:val="28"/>
                                </w:rPr>
                              </w:pPr>
                              <w:r>
                                <w:rPr>
                                  <w:b/>
                                  <w:bCs/>
                                  <w:color w:val="FFFFFF" w:themeColor="background1"/>
                                  <w:sz w:val="28"/>
                                  <w:szCs w:val="28"/>
                                </w:rPr>
                                <w:t>Project Staff</w:t>
                              </w:r>
                            </w:p>
                            <w:p w14:paraId="30F0AA26" w14:textId="77777777" w:rsidR="004A5151" w:rsidRDefault="004A5151" w:rsidP="004A515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2181225" y="2952750"/>
                            <a:ext cx="609600" cy="9525"/>
                          </a:xfrm>
                          <a:prstGeom prst="line">
                            <a:avLst/>
                          </a:prstGeom>
                          <a:ln w="2540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3543300" y="1552575"/>
                            <a:ext cx="428625" cy="0"/>
                          </a:xfrm>
                          <a:prstGeom prst="line">
                            <a:avLst/>
                          </a:prstGeom>
                          <a:noFill/>
                          <a:ln w="25400" cap="flat" cmpd="sng" algn="ctr">
                            <a:solidFill>
                              <a:srgbClr val="4472C4"/>
                            </a:solidFill>
                            <a:prstDash val="solid"/>
                            <a:miter lim="800000"/>
                          </a:ln>
                          <a:effectLst/>
                        </wps:spPr>
                        <wps:bodyPr/>
                      </wps:wsp>
                      <wps:wsp>
                        <wps:cNvPr id="10" name="Straight Connector 10"/>
                        <wps:cNvCnPr/>
                        <wps:spPr>
                          <a:xfrm>
                            <a:off x="2447925" y="857250"/>
                            <a:ext cx="9525" cy="2095500"/>
                          </a:xfrm>
                          <a:prstGeom prst="line">
                            <a:avLst/>
                          </a:prstGeom>
                          <a:noFill/>
                          <a:ln w="25400" cap="flat" cmpd="sng" algn="ctr">
                            <a:solidFill>
                              <a:srgbClr val="4472C4"/>
                            </a:solidFill>
                            <a:prstDash val="solid"/>
                            <a:miter lim="800000"/>
                          </a:ln>
                          <a:effectLst/>
                        </wps:spPr>
                        <wps:bodyPr/>
                      </wps:wsp>
                      <wps:wsp>
                        <wps:cNvPr id="2" name="Rectangle 2"/>
                        <wps:cNvSpPr/>
                        <wps:spPr>
                          <a:xfrm>
                            <a:off x="1419225" y="1371600"/>
                            <a:ext cx="2171700" cy="390525"/>
                          </a:xfrm>
                          <a:prstGeom prst="rect">
                            <a:avLst/>
                          </a:prstGeom>
                          <a:solidFill>
                            <a:srgbClr val="4472C4"/>
                          </a:solidFill>
                          <a:ln w="12700" cap="flat" cmpd="sng" algn="ctr">
                            <a:solidFill>
                              <a:srgbClr val="4472C4">
                                <a:shade val="50000"/>
                              </a:srgbClr>
                            </a:solidFill>
                            <a:prstDash val="solid"/>
                            <a:miter lim="800000"/>
                          </a:ln>
                          <a:effectLst/>
                        </wps:spPr>
                        <wps:txbx>
                          <w:txbxContent>
                            <w:p w14:paraId="20F31083" w14:textId="77777777" w:rsidR="001B576E" w:rsidRPr="001B576E" w:rsidRDefault="001B576E" w:rsidP="001B576E">
                              <w:pPr>
                                <w:jc w:val="center"/>
                                <w:rPr>
                                  <w:b/>
                                  <w:bCs/>
                                  <w:color w:val="FFFFFF" w:themeColor="background1"/>
                                  <w:sz w:val="28"/>
                                  <w:szCs w:val="28"/>
                                </w:rPr>
                              </w:pPr>
                              <w:r w:rsidRPr="001B576E">
                                <w:rPr>
                                  <w:b/>
                                  <w:bCs/>
                                  <w:color w:val="FFFFFF" w:themeColor="background1"/>
                                  <w:sz w:val="28"/>
                                  <w:szCs w:val="28"/>
                                </w:rPr>
                                <w:t>Chief Executive Officer</w:t>
                              </w:r>
                            </w:p>
                            <w:p w14:paraId="27CD467C" w14:textId="77777777" w:rsidR="001B576E" w:rsidRDefault="001B576E" w:rsidP="001B57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A7152A9" id="Group 12" o:spid="_x0000_s1026" style="position:absolute;margin-left:-19.9pt;margin-top:23.25pt;width:474pt;height:313.5pt;z-index:251675648" coordsize="60198,3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">
                <v:line id="Straight Connector 11" o:spid="_x0000_s1027" style="position:absolute;visibility:visible;mso-wrap-style:square" from="36957,34004" to="37052,39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H3vMEAAADbAAAADwAAAGRycy9kb3ducmV2LnhtbERP24rCMBB9X/Afwgi+iKYqu0o1igiC&#10;aFnw8gFDM7bFZlKbqNWvNwvCvs3hXGe2aEwp7lS7wrKCQT8CQZxaXXCm4HRc9yYgnEfWWFomBU9y&#10;sJi3vmYYa/vgPd0PPhMhhF2MCnLvq1hKl+Zk0PVtRRy4s60N+gDrTOoaHyHclHIYRT/SYMGhIceK&#10;Vjmll8PNKNj+DkdJ95q8Ur3/rpLjZEfmNFaq026WUxCeGv8v/rg3OswfwN8v4QA5f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kfe8wQAAANsAAAAPAAAAAAAAAAAAAAAA&#10;AKECAABkcnMvZG93bnJldi54bWxQSwUGAAAAAAQABAD5AAAAjwMAAAAA&#10;" strokecolor="#4472c4" strokeweight="2pt">
                  <v:stroke joinstyle="miter"/>
                </v:line>
                <v:rect id="Rectangle 1" o:spid="_x0000_s1028" style="position:absolute;left:14001;width:21717;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Z+k70A&#10;AADaAAAADwAAAGRycy9kb3ducmV2LnhtbESPzQrCMBCE74LvEFbwpqkeVKpRRBBE8ODPAyzN2lSb&#10;TWmibd/eCIKnZZnZ+WZXm9aW4k21LxwrmIwTEMSZ0wXnCm7X/WgBwgdkjaVjUtCRh82631thql3D&#10;Z3pfQi5iCPsUFZgQqlRKnxmy6MeuIo7a3dUWQ1zrXOoamxhuSzlNkpm0WHAkGKxoZyh7Xl42QpDO&#10;3WTe7J4n0x4LKrsHvTqlhoN2uwQRqA1/8+/6oGN9+L7yn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XZ+k70AAADaAAAADwAAAAAAAAAAAAAAAACYAgAAZHJzL2Rvd25yZXYu&#10;eG1sUEsFBgAAAAAEAAQA9QAAAIIDAAAAAA==&#10;" fillcolor="#4472c4 [3204]" strokecolor="#1f3763 [1604]" strokeweight="1pt">
                  <v:textbox>
                    <w:txbxContent>
                      <w:p w14:paraId="60A2B637" w14:textId="77777777" w:rsidR="001B576E" w:rsidRPr="001B576E" w:rsidRDefault="001B576E" w:rsidP="001B576E">
                        <w:pPr>
                          <w:jc w:val="center"/>
                          <w:rPr>
                            <w:b/>
                            <w:bCs/>
                            <w:sz w:val="28"/>
                            <w:szCs w:val="28"/>
                          </w:rPr>
                        </w:pPr>
                        <w:r w:rsidRPr="001B576E">
                          <w:rPr>
                            <w:b/>
                            <w:bCs/>
                            <w:sz w:val="28"/>
                            <w:szCs w:val="28"/>
                          </w:rPr>
                          <w:t>Board of Directors</w:t>
                        </w:r>
                      </w:p>
                      <w:p w14:paraId="5D355464" w14:textId="77777777" w:rsidR="001B576E" w:rsidRDefault="001B576E" w:rsidP="001B576E">
                        <w:pPr>
                          <w:jc w:val="center"/>
                        </w:pPr>
                        <w:r>
                          <w:t>Strategy / Risk / Finance</w:t>
                        </w:r>
                      </w:p>
                    </w:txbxContent>
                  </v:textbox>
                </v:rect>
                <v:rect id="Rectangle 3" o:spid="_x0000_s1029" style="position:absolute;left:38481;top:11620;width:21717;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xEAsMA&#10;AADaAAAADwAAAGRycy9kb3ducmV2LnhtbESP0WrCQBRE34X+w3ILfdNNLYpEVxGlUBEUjR9wyV43&#10;0ezdNLs1ab++Kwg+DjNzhpktOluJGzW+dKzgfZCAIM6dLtkoOGWf/QkIH5A1Vo5JwS95WMxfejNM&#10;tWv5QLdjMCJC2KeooAihTqX0eUEW/cDVxNE7u8ZiiLIxUjfYRrit5DBJxtJiyXGhwJpWBeXX449V&#10;YC7Z5VqveLzZr0fb3fc+M5v2T6m31245BRGoC8/wo/2lFXzA/Uq8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xEAsMAAADaAAAADwAAAAAAAAAAAAAAAACYAgAAZHJzL2Rv&#10;d25yZXYueG1sUEsFBgAAAAAEAAQA9QAAAIgDAAAAAA==&#10;" fillcolor="#4472c4" strokecolor="#2f528f" strokeweight="1pt">
                  <v:textbox>
                    <w:txbxContent>
                      <w:p w14:paraId="4F3E9C26" w14:textId="77777777" w:rsidR="00C610AC" w:rsidRPr="00C610AC" w:rsidRDefault="00C610AC" w:rsidP="00C610AC">
                        <w:pPr>
                          <w:jc w:val="center"/>
                          <w:rPr>
                            <w:color w:val="FFFFFF" w:themeColor="background1"/>
                          </w:rPr>
                        </w:pPr>
                        <w:r w:rsidRPr="00C610AC">
                          <w:rPr>
                            <w:color w:val="FFFFFF" w:themeColor="background1"/>
                          </w:rPr>
                          <w:t>Human Resource Support</w:t>
                        </w:r>
                      </w:p>
                      <w:p w14:paraId="2FF92B6F" w14:textId="77777777" w:rsidR="00C610AC" w:rsidRPr="00C610AC" w:rsidRDefault="00C610AC" w:rsidP="00C610AC">
                        <w:pPr>
                          <w:jc w:val="center"/>
                          <w:rPr>
                            <w:color w:val="FFFFFF" w:themeColor="background1"/>
                          </w:rPr>
                        </w:pPr>
                        <w:r w:rsidRPr="00C610AC">
                          <w:rPr>
                            <w:color w:val="FFFFFF" w:themeColor="background1"/>
                          </w:rPr>
                          <w:t>Policy Team</w:t>
                        </w:r>
                      </w:p>
                      <w:p w14:paraId="0503FBB3" w14:textId="77777777" w:rsidR="00C610AC" w:rsidRPr="00C610AC" w:rsidRDefault="00C610AC" w:rsidP="00C610AC">
                        <w:pPr>
                          <w:jc w:val="center"/>
                          <w:rPr>
                            <w:sz w:val="18"/>
                            <w:szCs w:val="18"/>
                          </w:rPr>
                        </w:pPr>
                        <w:r w:rsidRPr="00C610AC">
                          <w:rPr>
                            <w:color w:val="FFFFFF" w:themeColor="background1"/>
                          </w:rPr>
                          <w:t>Bid Support</w:t>
                        </w:r>
                      </w:p>
                    </w:txbxContent>
                  </v:textbox>
                </v:rect>
                <v:rect id="Rectangle 4" o:spid="_x0000_s1030" style="position:absolute;left:26574;top:27146;width:21717;height:7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XcdsMA&#10;AADaAAAADwAAAGRycy9kb3ducmV2LnhtbESP0WrCQBRE34X+w3ILfdNNpYpEVxGlUBEUjR9wyV43&#10;0ezdNLs1ab++Kwg+DjNzhpktOluJGzW+dKzgfZCAIM6dLtkoOGWf/QkIH5A1Vo5JwS95WMxfejNM&#10;tWv5QLdjMCJC2KeooAihTqX0eUEW/cDVxNE7u8ZiiLIxUjfYRrit5DBJxtJiyXGhwJpWBeXX449V&#10;YC7Z5VqveLzZr0fb3fc+M5v2T6m31245BRGoC8/wo/2lFXzA/Uq8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XcdsMAAADaAAAADwAAAAAAAAAAAAAAAACYAgAAZHJzL2Rv&#10;d25yZXYueG1sUEsFBgAAAAAEAAQA9QAAAIgDAAAAAA==&#10;" fillcolor="#4472c4" strokecolor="#2f528f" strokeweight="1pt">
                  <v:textbox>
                    <w:txbxContent>
                      <w:p w14:paraId="78EC28C5" w14:textId="7F73EA07" w:rsidR="00C610AC" w:rsidRDefault="00B96CE6" w:rsidP="00C610AC">
                        <w:pPr>
                          <w:jc w:val="center"/>
                          <w:rPr>
                            <w:b/>
                            <w:bCs/>
                            <w:color w:val="FFFFFF" w:themeColor="background1"/>
                            <w:sz w:val="28"/>
                            <w:szCs w:val="28"/>
                          </w:rPr>
                        </w:pPr>
                        <w:r>
                          <w:rPr>
                            <w:b/>
                            <w:bCs/>
                            <w:color w:val="FFFFFF" w:themeColor="background1"/>
                            <w:sz w:val="28"/>
                            <w:szCs w:val="28"/>
                          </w:rPr>
                          <w:t>Deputy</w:t>
                        </w:r>
                        <w:r w:rsidR="00C610AC">
                          <w:rPr>
                            <w:b/>
                            <w:bCs/>
                            <w:color w:val="FFFFFF" w:themeColor="background1"/>
                            <w:sz w:val="28"/>
                            <w:szCs w:val="28"/>
                          </w:rPr>
                          <w:t xml:space="preserve"> Manager</w:t>
                        </w:r>
                      </w:p>
                      <w:p w14:paraId="16E4FE43" w14:textId="77777777" w:rsidR="00C610AC" w:rsidRPr="00C610AC" w:rsidRDefault="00C610AC" w:rsidP="00C610AC">
                        <w:pPr>
                          <w:jc w:val="center"/>
                          <w:rPr>
                            <w:color w:val="FFFFFF" w:themeColor="background1"/>
                          </w:rPr>
                        </w:pPr>
                        <w:r w:rsidRPr="00C610AC">
                          <w:rPr>
                            <w:color w:val="FFFFFF" w:themeColor="background1"/>
                          </w:rPr>
                          <w:t>Generalist Advice Service</w:t>
                        </w:r>
                      </w:p>
                      <w:p w14:paraId="69FB0B02" w14:textId="77777777" w:rsidR="00C610AC" w:rsidRDefault="00C610AC" w:rsidP="00C610AC"/>
                    </w:txbxContent>
                  </v:textbox>
                </v:rect>
                <v:rect id="Rectangle 5" o:spid="_x0000_s1031" style="position:absolute;top:27527;width:21717;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57cQA&#10;AADaAAAADwAAAGRycy9kb3ducmV2LnhtbESP0WrCQBRE3wv+w3KFvtWNglKiGxFFqBQqNf2AS/a6&#10;SczejdmtSfv1XUHo4zAzZ5jVerCNuFHnK8cKppMEBHHhdMVGwVe+f3kF4QOyxsYxKfghD+ts9LTC&#10;VLueP+l2CkZECPsUFZQhtKmUvijJop+4ljh6Z9dZDFF2RuoO+wi3jZwlyUJarDgulNjStqTicvq2&#10;Ckyd15d2y4vDcTd//7gec3Pof5V6Hg+bJYhAQ/gPP9pvWsEc7lfiDZ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pee3EAAAA2gAAAA8AAAAAAAAAAAAAAAAAmAIAAGRycy9k&#10;b3ducmV2LnhtbFBLBQYAAAAABAAEAPUAAACJAwAAAAA=&#10;" fillcolor="#4472c4" strokecolor="#2f528f" strokeweight="1pt">
                  <v:textbox>
                    <w:txbxContent>
                      <w:p w14:paraId="26128E7A" w14:textId="77777777" w:rsidR="004A5151" w:rsidRDefault="004A5151" w:rsidP="004A5151">
                        <w:pPr>
                          <w:jc w:val="center"/>
                          <w:rPr>
                            <w:b/>
                            <w:bCs/>
                            <w:color w:val="FFFFFF" w:themeColor="background1"/>
                            <w:sz w:val="28"/>
                            <w:szCs w:val="28"/>
                          </w:rPr>
                        </w:pPr>
                        <w:r>
                          <w:rPr>
                            <w:b/>
                            <w:bCs/>
                            <w:color w:val="FFFFFF" w:themeColor="background1"/>
                            <w:sz w:val="28"/>
                            <w:szCs w:val="28"/>
                          </w:rPr>
                          <w:t>Project Staff</w:t>
                        </w:r>
                      </w:p>
                      <w:p w14:paraId="30F0AA26" w14:textId="77777777" w:rsidR="004A5151" w:rsidRDefault="004A5151" w:rsidP="004A5151"/>
                    </w:txbxContent>
                  </v:textbox>
                </v:rect>
                <v:line id="Straight Connector 8" o:spid="_x0000_s1032" style="position:absolute;visibility:visible;mso-wrap-style:square" from="21812,29527" to="27908,29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bxRsAAAADaAAAADwAAAGRycy9kb3ducmV2LnhtbERPy4rCMBTdC/MP4Q7MTtNxfFEbZRBF&#10;cWEZxw+4Nte2tLkpTdT692YhuDycd7LsTC1u1LrSsoLvQQSCOLO65FzB6X/Tn4FwHlljbZkUPMjB&#10;cvHRSzDW9s5/dDv6XIQQdjEqKLxvYildVpBBN7ANceAutjXoA2xzqVu8h3BTy2EUTaTBkkNDgQ2t&#10;Csqq49Uo0Pvp9Ge3Ph3Sej1K07NrKtyOlfr67H7nIDx1/i1+uXdaQdgaroQb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Rm8UbAAAAA2gAAAA8AAAAAAAAAAAAAAAAA&#10;oQIAAGRycy9kb3ducmV2LnhtbFBLBQYAAAAABAAEAPkAAACOAwAAAAA=&#10;" strokecolor="#4472c4 [3204]" strokeweight="2pt">
                  <v:stroke joinstyle="miter"/>
                </v:line>
                <v:line id="Straight Connector 9" o:spid="_x0000_s1033" style="position:absolute;visibility:visible;mso-wrap-style:square" from="35433,15525" to="39719,15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D8ZcUAAADaAAAADwAAAGRycy9kb3ducmV2LnhtbESP0WrCQBRE3wX/YbmFvpS6UWlro6uU&#10;QkFsEDT5gEv2moRm76bZbRL9ercg+DjMzBlmtRlMLTpqXWVZwXQSgSDOra64UJClX88LEM4ja6wt&#10;k4IzOdisx6MVxtr2fKDu6AsRIOxiVFB638RSurwkg25iG+LgnWxr0AfZFlK32Ae4qeUsil6lwYrD&#10;QokNfZaU/xz/jILdfjZPnn6TS64PL02SLr7JZG9KPT4MH0sQngZ/D9/aW63gHf6vhBs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D8ZcUAAADaAAAADwAAAAAAAAAA&#10;AAAAAAChAgAAZHJzL2Rvd25yZXYueG1sUEsFBgAAAAAEAAQA+QAAAJMDAAAAAA==&#10;" strokecolor="#4472c4" strokeweight="2pt">
                  <v:stroke joinstyle="miter"/>
                </v:line>
                <v:line id="Straight Connector 10" o:spid="_x0000_s1034" style="position:absolute;visibility:visible;mso-wrap-style:square" from="24479,8572" to="24574,29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1SJ8YAAADbAAAADwAAAGRycy9kb3ducmV2LnhtbESP3WrCQBCF74W+wzKF3hSz0dIaoqtI&#10;oSBtKPjzAEN2TEKzs2l2q9Gndy4K3s1wzpzzzWI1uFadqA+NZwOTJAVFXHrbcGXgsP8YZ6BCRLbY&#10;eiYDFwqwWj6MFphbf+YtnXaxUhLCIUcDdYxdrnUoa3IYEt8Ri3b0vcMoa19p2+NZwl2rp2n6ph02&#10;LA01dvReU/mz+3MGPr+nL8Xzb3Et7fa1K/bZF7nDzJinx2E9BxVpiHfz//XGCr7Qyy8ygF7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7dUifGAAAA2wAAAA8AAAAAAAAA&#10;AAAAAAAAoQIAAGRycy9kb3ducmV2LnhtbFBLBQYAAAAABAAEAPkAAACUAwAAAAA=&#10;" strokecolor="#4472c4" strokeweight="2pt">
                  <v:stroke joinstyle="miter"/>
                </v:line>
                <v:rect id="Rectangle 2" o:spid="_x0000_s1035" style="position:absolute;left:14192;top:13716;width:21717;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hmcMA&#10;AADaAAAADwAAAGRycy9kb3ducmV2LnhtbESP0WrCQBRE34X+w3ILfdNNBUVSVykWQSkoJn7AJXu7&#10;iWbvptnVpP16VxB8HGbmDDNf9rYWV2p95VjB+ygBQVw4XbFRcMzXwxkIH5A11o5JwR95WC5eBnNM&#10;tev4QNcsGBEh7FNUUIbQpFL6oiSLfuQa4uj9uNZiiLI1UrfYRbit5ThJptJixXGhxIZWJRXn7GIV&#10;mFN+Ojcrnm73X5Pv3e8+N9vuX6m31/7zA0SgPjzDj/ZGKxjD/Uq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DhmcMAAADaAAAADwAAAAAAAAAAAAAAAACYAgAAZHJzL2Rv&#10;d25yZXYueG1sUEsFBgAAAAAEAAQA9QAAAIgDAAAAAA==&#10;" fillcolor="#4472c4" strokecolor="#2f528f" strokeweight="1pt">
                  <v:textbox>
                    <w:txbxContent>
                      <w:p w14:paraId="20F31083" w14:textId="77777777" w:rsidR="001B576E" w:rsidRPr="001B576E" w:rsidRDefault="001B576E" w:rsidP="001B576E">
                        <w:pPr>
                          <w:jc w:val="center"/>
                          <w:rPr>
                            <w:b/>
                            <w:bCs/>
                            <w:color w:val="FFFFFF" w:themeColor="background1"/>
                            <w:sz w:val="28"/>
                            <w:szCs w:val="28"/>
                          </w:rPr>
                        </w:pPr>
                        <w:r w:rsidRPr="001B576E">
                          <w:rPr>
                            <w:b/>
                            <w:bCs/>
                            <w:color w:val="FFFFFF" w:themeColor="background1"/>
                            <w:sz w:val="28"/>
                            <w:szCs w:val="28"/>
                          </w:rPr>
                          <w:t>Chief Executive Officer</w:t>
                        </w:r>
                      </w:p>
                      <w:p w14:paraId="27CD467C" w14:textId="77777777" w:rsidR="001B576E" w:rsidRDefault="001B576E" w:rsidP="001B576E"/>
                    </w:txbxContent>
                  </v:textbox>
                </v:rect>
              </v:group>
            </w:pict>
          </mc:Fallback>
        </mc:AlternateContent>
      </w:r>
    </w:p>
    <w:p w14:paraId="68FFE715" w14:textId="77777777" w:rsidR="001305E0" w:rsidRPr="00CB3FDD" w:rsidRDefault="001305E0" w:rsidP="00CE1143"/>
    <w:p w14:paraId="3C50F110" w14:textId="77777777" w:rsidR="001305E0" w:rsidRPr="00CB3FDD" w:rsidRDefault="001305E0" w:rsidP="00CE1143"/>
    <w:p w14:paraId="083CC3E3" w14:textId="77777777" w:rsidR="009763FB" w:rsidRPr="00CB3FDD" w:rsidRDefault="009763FB" w:rsidP="00CE1143"/>
    <w:p w14:paraId="1E33A379" w14:textId="77777777" w:rsidR="00065672" w:rsidRPr="00CB3FDD" w:rsidRDefault="00065672" w:rsidP="00CE1143"/>
    <w:p w14:paraId="3E1321CA" w14:textId="77777777" w:rsidR="006F5706" w:rsidRPr="00CB3FDD" w:rsidRDefault="006F5706"/>
    <w:p w14:paraId="7F040B22" w14:textId="77777777" w:rsidR="006F5706" w:rsidRPr="00CB3FDD" w:rsidRDefault="006F5706"/>
    <w:p w14:paraId="592C25DD" w14:textId="77777777" w:rsidR="006F5706" w:rsidRPr="00CB3FDD" w:rsidRDefault="006F5706"/>
    <w:p w14:paraId="0DB57BB6" w14:textId="77777777" w:rsidR="006F5706" w:rsidRPr="00CB3FDD" w:rsidRDefault="006F5706"/>
    <w:p w14:paraId="0657A23A" w14:textId="77777777" w:rsidR="006F5706" w:rsidRPr="00CB3FDD" w:rsidRDefault="006F5706"/>
    <w:p w14:paraId="6AF74BE2" w14:textId="77777777" w:rsidR="006F5706" w:rsidRPr="00CB3FDD" w:rsidRDefault="006F5706"/>
    <w:p w14:paraId="2C26FB83" w14:textId="77777777" w:rsidR="006F5706" w:rsidRPr="00CB3FDD" w:rsidRDefault="006F5706"/>
    <w:p w14:paraId="6E8BA555" w14:textId="77777777" w:rsidR="006F5706" w:rsidRPr="00CB3FDD" w:rsidRDefault="006F5706"/>
    <w:p w14:paraId="7E52986C" w14:textId="77777777" w:rsidR="006F5706" w:rsidRPr="00CB3FDD" w:rsidRDefault="006F5706"/>
    <w:p w14:paraId="41AE72D3" w14:textId="101038DA" w:rsidR="006F5706" w:rsidRPr="00CB3FDD" w:rsidRDefault="00CB3FDD">
      <w:r>
        <w:rPr>
          <w:noProof/>
          <w:lang w:eastAsia="en-GB"/>
        </w:rPr>
        <mc:AlternateContent>
          <mc:Choice Requires="wps">
            <w:drawing>
              <wp:anchor distT="0" distB="0" distL="114300" distR="114300" simplePos="0" relativeHeight="251668480" behindDoc="0" locked="0" layoutInCell="1" allowOverlap="1" wp14:anchorId="787CF5C5" wp14:editId="5EFC4C83">
                <wp:simplePos x="0" y="0"/>
                <wp:positionH relativeFrom="column">
                  <wp:posOffset>2390775</wp:posOffset>
                </wp:positionH>
                <wp:positionV relativeFrom="paragraph">
                  <wp:posOffset>180340</wp:posOffset>
                </wp:positionV>
                <wp:extent cx="2171700" cy="39052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390525"/>
                        </a:xfrm>
                        <a:prstGeom prst="rect">
                          <a:avLst/>
                        </a:prstGeom>
                        <a:solidFill>
                          <a:srgbClr val="4472C4"/>
                        </a:solidFill>
                        <a:ln w="12700" cap="flat" cmpd="sng" algn="ctr">
                          <a:solidFill>
                            <a:srgbClr val="4472C4">
                              <a:shade val="50000"/>
                            </a:srgbClr>
                          </a:solidFill>
                          <a:prstDash val="solid"/>
                          <a:miter lim="800000"/>
                        </a:ln>
                        <a:effectLst/>
                      </wps:spPr>
                      <wps:txbx>
                        <w:txbxContent>
                          <w:p w14:paraId="259FAF76" w14:textId="77777777" w:rsidR="004A5151" w:rsidRDefault="004A5151" w:rsidP="004A5151">
                            <w:pPr>
                              <w:jc w:val="center"/>
                              <w:rPr>
                                <w:b/>
                                <w:bCs/>
                                <w:color w:val="FFFFFF" w:themeColor="background1"/>
                                <w:sz w:val="28"/>
                                <w:szCs w:val="28"/>
                              </w:rPr>
                            </w:pPr>
                            <w:r>
                              <w:rPr>
                                <w:b/>
                                <w:bCs/>
                                <w:color w:val="FFFFFF" w:themeColor="background1"/>
                                <w:sz w:val="28"/>
                                <w:szCs w:val="28"/>
                              </w:rPr>
                              <w:t>Volunteer Coordinator</w:t>
                            </w:r>
                          </w:p>
                          <w:p w14:paraId="7A1AF75D" w14:textId="77777777" w:rsidR="006F5706" w:rsidRDefault="006F5706" w:rsidP="004A5151">
                            <w:pPr>
                              <w:jc w:val="center"/>
                              <w:rPr>
                                <w:b/>
                                <w:bCs/>
                                <w:color w:val="FFFFFF" w:themeColor="background1"/>
                                <w:sz w:val="28"/>
                                <w:szCs w:val="28"/>
                              </w:rPr>
                            </w:pPr>
                          </w:p>
                          <w:p w14:paraId="77909F25" w14:textId="77777777" w:rsidR="006F5706" w:rsidRDefault="006F5706" w:rsidP="004A5151">
                            <w:pPr>
                              <w:jc w:val="center"/>
                              <w:rPr>
                                <w:b/>
                                <w:bCs/>
                                <w:color w:val="FFFFFF" w:themeColor="background1"/>
                                <w:sz w:val="28"/>
                                <w:szCs w:val="28"/>
                              </w:rPr>
                            </w:pPr>
                          </w:p>
                          <w:p w14:paraId="02365218" w14:textId="77777777" w:rsidR="006F5706" w:rsidRDefault="006F5706" w:rsidP="004A5151">
                            <w:pPr>
                              <w:jc w:val="center"/>
                              <w:rPr>
                                <w:b/>
                                <w:bCs/>
                                <w:color w:val="FFFFFF" w:themeColor="background1"/>
                                <w:sz w:val="28"/>
                                <w:szCs w:val="28"/>
                              </w:rPr>
                            </w:pPr>
                          </w:p>
                          <w:p w14:paraId="78F81BBC" w14:textId="77777777" w:rsidR="006F5706" w:rsidRDefault="006F5706" w:rsidP="004A51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7CF5C5" id="Rectangle 6" o:spid="_x0000_s1036" style="position:absolute;margin-left:188.25pt;margin-top:14.2pt;width:171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" fillcolor="#4472c4" strokecolor="#2f528f" strokeweight="1pt">
                <v:path arrowok="t"/>
                <v:textbox>
                  <w:txbxContent>
                    <w:p w14:paraId="259FAF76" w14:textId="77777777" w:rsidR="004A5151" w:rsidRDefault="004A5151" w:rsidP="004A5151">
                      <w:pPr>
                        <w:jc w:val="center"/>
                        <w:rPr>
                          <w:b/>
                          <w:bCs/>
                          <w:color w:val="FFFFFF" w:themeColor="background1"/>
                          <w:sz w:val="28"/>
                          <w:szCs w:val="28"/>
                        </w:rPr>
                      </w:pPr>
                      <w:r>
                        <w:rPr>
                          <w:b/>
                          <w:bCs/>
                          <w:color w:val="FFFFFF" w:themeColor="background1"/>
                          <w:sz w:val="28"/>
                          <w:szCs w:val="28"/>
                        </w:rPr>
                        <w:t>Volunteer Coordinator</w:t>
                      </w:r>
                    </w:p>
                    <w:p w14:paraId="7A1AF75D" w14:textId="77777777" w:rsidR="006F5706" w:rsidRDefault="006F5706" w:rsidP="004A5151">
                      <w:pPr>
                        <w:jc w:val="center"/>
                        <w:rPr>
                          <w:b/>
                          <w:bCs/>
                          <w:color w:val="FFFFFF" w:themeColor="background1"/>
                          <w:sz w:val="28"/>
                          <w:szCs w:val="28"/>
                        </w:rPr>
                      </w:pPr>
                    </w:p>
                    <w:p w14:paraId="77909F25" w14:textId="77777777" w:rsidR="006F5706" w:rsidRDefault="006F5706" w:rsidP="004A5151">
                      <w:pPr>
                        <w:jc w:val="center"/>
                        <w:rPr>
                          <w:b/>
                          <w:bCs/>
                          <w:color w:val="FFFFFF" w:themeColor="background1"/>
                          <w:sz w:val="28"/>
                          <w:szCs w:val="28"/>
                        </w:rPr>
                      </w:pPr>
                    </w:p>
                    <w:p w14:paraId="02365218" w14:textId="77777777" w:rsidR="006F5706" w:rsidRDefault="006F5706" w:rsidP="004A5151">
                      <w:pPr>
                        <w:jc w:val="center"/>
                        <w:rPr>
                          <w:b/>
                          <w:bCs/>
                          <w:color w:val="FFFFFF" w:themeColor="background1"/>
                          <w:sz w:val="28"/>
                          <w:szCs w:val="28"/>
                        </w:rPr>
                      </w:pPr>
                    </w:p>
                    <w:p w14:paraId="78F81BBC" w14:textId="77777777" w:rsidR="006F5706" w:rsidRDefault="006F5706" w:rsidP="004A5151">
                      <w:pPr>
                        <w:jc w:val="center"/>
                      </w:pPr>
                    </w:p>
                  </w:txbxContent>
                </v:textbox>
              </v:rect>
            </w:pict>
          </mc:Fallback>
        </mc:AlternateContent>
      </w:r>
    </w:p>
    <w:p w14:paraId="5C77F1C6" w14:textId="77777777" w:rsidR="00F3399C" w:rsidRPr="00CB3FDD" w:rsidRDefault="00F3399C"/>
    <w:p w14:paraId="00833311" w14:textId="32C06A6B" w:rsidR="006F5706" w:rsidRPr="00CB3FDD" w:rsidRDefault="00DA0824">
      <w:r>
        <w:rPr>
          <w:noProof/>
          <w:lang w:eastAsia="en-GB"/>
        </w:rPr>
        <mc:AlternateContent>
          <mc:Choice Requires="wps">
            <w:drawing>
              <wp:anchor distT="0" distB="0" distL="114300" distR="114300" simplePos="0" relativeHeight="251679744" behindDoc="0" locked="0" layoutInCell="1" allowOverlap="1" wp14:anchorId="1ABF52A8" wp14:editId="6E476C59">
                <wp:simplePos x="0" y="0"/>
                <wp:positionH relativeFrom="column">
                  <wp:posOffset>3463290</wp:posOffset>
                </wp:positionH>
                <wp:positionV relativeFrom="paragraph">
                  <wp:posOffset>6985</wp:posOffset>
                </wp:positionV>
                <wp:extent cx="9525" cy="581025"/>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9525" cy="581025"/>
                        </a:xfrm>
                        <a:prstGeom prst="line">
                          <a:avLst/>
                        </a:prstGeom>
                        <a:noFill/>
                        <a:ln w="25400" cap="flat" cmpd="sng" algn="ctr">
                          <a:solidFill>
                            <a:srgbClr val="4472C4"/>
                          </a:solidFill>
                          <a:prstDash val="solid"/>
                          <a:miter lim="800000"/>
                        </a:ln>
                        <a:effectLst/>
                      </wps:spPr>
                      <wps:bodyPr/>
                    </wps:wsp>
                  </a:graphicData>
                </a:graphic>
              </wp:anchor>
            </w:drawing>
          </mc:Choice>
          <mc:Fallback>
            <w:pict>
              <v:line w14:anchorId="5F8CE537" id="Straight Connector 1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72.7pt,.55pt" to="273.4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" strokecolor="#4472c4" strokeweight="2pt">
                <v:stroke joinstyle="miter"/>
              </v:line>
            </w:pict>
          </mc:Fallback>
        </mc:AlternateContent>
      </w:r>
    </w:p>
    <w:p w14:paraId="444AC980" w14:textId="77777777" w:rsidR="006F5706" w:rsidRPr="00CB3FDD" w:rsidRDefault="006F5706">
      <w:bookmarkStart w:id="0" w:name="_GoBack"/>
      <w:bookmarkEnd w:id="0"/>
    </w:p>
    <w:p w14:paraId="0421016E" w14:textId="198D56E4" w:rsidR="006F5706" w:rsidRPr="00CB3FDD" w:rsidRDefault="00DA0824">
      <w:r>
        <w:rPr>
          <w:noProof/>
          <w:lang w:eastAsia="en-GB"/>
        </w:rPr>
        <mc:AlternateContent>
          <mc:Choice Requires="wps">
            <w:drawing>
              <wp:anchor distT="0" distB="0" distL="114300" distR="114300" simplePos="0" relativeHeight="251677696" behindDoc="0" locked="0" layoutInCell="1" allowOverlap="1" wp14:anchorId="5E4B213F" wp14:editId="6D26E44C">
                <wp:simplePos x="0" y="0"/>
                <wp:positionH relativeFrom="column">
                  <wp:posOffset>2369820</wp:posOffset>
                </wp:positionH>
                <wp:positionV relativeFrom="paragraph">
                  <wp:posOffset>7620</wp:posOffset>
                </wp:positionV>
                <wp:extent cx="2171700" cy="390525"/>
                <wp:effectExtent l="0" t="0" r="0"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390525"/>
                        </a:xfrm>
                        <a:prstGeom prst="rect">
                          <a:avLst/>
                        </a:prstGeom>
                        <a:solidFill>
                          <a:srgbClr val="4472C4"/>
                        </a:solidFill>
                        <a:ln w="12700" cap="flat" cmpd="sng" algn="ctr">
                          <a:solidFill>
                            <a:srgbClr val="4472C4">
                              <a:shade val="50000"/>
                            </a:srgbClr>
                          </a:solidFill>
                          <a:prstDash val="solid"/>
                          <a:miter lim="800000"/>
                        </a:ln>
                        <a:effectLst/>
                      </wps:spPr>
                      <wps:txbx>
                        <w:txbxContent>
                          <w:p w14:paraId="232EAFC5" w14:textId="31B86682" w:rsidR="00DA0824" w:rsidRDefault="00DA0824" w:rsidP="00DA0824">
                            <w:pPr>
                              <w:jc w:val="center"/>
                              <w:rPr>
                                <w:b/>
                                <w:bCs/>
                                <w:color w:val="FFFFFF" w:themeColor="background1"/>
                                <w:sz w:val="28"/>
                                <w:szCs w:val="28"/>
                              </w:rPr>
                            </w:pPr>
                            <w:r>
                              <w:rPr>
                                <w:b/>
                                <w:bCs/>
                                <w:color w:val="FFFFFF" w:themeColor="background1"/>
                                <w:sz w:val="28"/>
                                <w:szCs w:val="28"/>
                              </w:rPr>
                              <w:t>Volunteer</w:t>
                            </w:r>
                            <w:r>
                              <w:rPr>
                                <w:b/>
                                <w:bCs/>
                                <w:color w:val="FFFFFF" w:themeColor="background1"/>
                                <w:sz w:val="28"/>
                                <w:szCs w:val="28"/>
                              </w:rPr>
                              <w:t>s</w:t>
                            </w:r>
                          </w:p>
                          <w:p w14:paraId="5119E91D" w14:textId="77777777" w:rsidR="00DA0824" w:rsidRDefault="00DA0824" w:rsidP="00DA0824">
                            <w:pPr>
                              <w:jc w:val="center"/>
                              <w:rPr>
                                <w:b/>
                                <w:bCs/>
                                <w:color w:val="FFFFFF" w:themeColor="background1"/>
                                <w:sz w:val="28"/>
                                <w:szCs w:val="28"/>
                              </w:rPr>
                            </w:pPr>
                          </w:p>
                          <w:p w14:paraId="6A10E17D" w14:textId="77777777" w:rsidR="00DA0824" w:rsidRDefault="00DA0824" w:rsidP="00DA0824">
                            <w:pPr>
                              <w:jc w:val="center"/>
                              <w:rPr>
                                <w:b/>
                                <w:bCs/>
                                <w:color w:val="FFFFFF" w:themeColor="background1"/>
                                <w:sz w:val="28"/>
                                <w:szCs w:val="28"/>
                              </w:rPr>
                            </w:pPr>
                          </w:p>
                          <w:p w14:paraId="24A75E17" w14:textId="77777777" w:rsidR="00DA0824" w:rsidRDefault="00DA0824" w:rsidP="00DA0824">
                            <w:pPr>
                              <w:jc w:val="center"/>
                              <w:rPr>
                                <w:b/>
                                <w:bCs/>
                                <w:color w:val="FFFFFF" w:themeColor="background1"/>
                                <w:sz w:val="28"/>
                                <w:szCs w:val="28"/>
                              </w:rPr>
                            </w:pPr>
                          </w:p>
                          <w:p w14:paraId="43D15E7D" w14:textId="77777777" w:rsidR="00DA0824" w:rsidRDefault="00DA0824" w:rsidP="00DA08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4B213F" id="Rectangle 16" o:spid="_x0000_s1037" style="position:absolute;margin-left:186.6pt;margin-top:.6pt;width:171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" fillcolor="#4472c4" strokecolor="#2f528f" strokeweight="1pt">
                <v:path arrowok="t"/>
                <v:textbox>
                  <w:txbxContent>
                    <w:p w14:paraId="232EAFC5" w14:textId="31B86682" w:rsidR="00DA0824" w:rsidRDefault="00DA0824" w:rsidP="00DA0824">
                      <w:pPr>
                        <w:jc w:val="center"/>
                        <w:rPr>
                          <w:b/>
                          <w:bCs/>
                          <w:color w:val="FFFFFF" w:themeColor="background1"/>
                          <w:sz w:val="28"/>
                          <w:szCs w:val="28"/>
                        </w:rPr>
                      </w:pPr>
                      <w:r>
                        <w:rPr>
                          <w:b/>
                          <w:bCs/>
                          <w:color w:val="FFFFFF" w:themeColor="background1"/>
                          <w:sz w:val="28"/>
                          <w:szCs w:val="28"/>
                        </w:rPr>
                        <w:t>Volunteer</w:t>
                      </w:r>
                      <w:r>
                        <w:rPr>
                          <w:b/>
                          <w:bCs/>
                          <w:color w:val="FFFFFF" w:themeColor="background1"/>
                          <w:sz w:val="28"/>
                          <w:szCs w:val="28"/>
                        </w:rPr>
                        <w:t>s</w:t>
                      </w:r>
                    </w:p>
                    <w:p w14:paraId="5119E91D" w14:textId="77777777" w:rsidR="00DA0824" w:rsidRDefault="00DA0824" w:rsidP="00DA0824">
                      <w:pPr>
                        <w:jc w:val="center"/>
                        <w:rPr>
                          <w:b/>
                          <w:bCs/>
                          <w:color w:val="FFFFFF" w:themeColor="background1"/>
                          <w:sz w:val="28"/>
                          <w:szCs w:val="28"/>
                        </w:rPr>
                      </w:pPr>
                    </w:p>
                    <w:p w14:paraId="6A10E17D" w14:textId="77777777" w:rsidR="00DA0824" w:rsidRDefault="00DA0824" w:rsidP="00DA0824">
                      <w:pPr>
                        <w:jc w:val="center"/>
                        <w:rPr>
                          <w:b/>
                          <w:bCs/>
                          <w:color w:val="FFFFFF" w:themeColor="background1"/>
                          <w:sz w:val="28"/>
                          <w:szCs w:val="28"/>
                        </w:rPr>
                      </w:pPr>
                    </w:p>
                    <w:p w14:paraId="24A75E17" w14:textId="77777777" w:rsidR="00DA0824" w:rsidRDefault="00DA0824" w:rsidP="00DA0824">
                      <w:pPr>
                        <w:jc w:val="center"/>
                        <w:rPr>
                          <w:b/>
                          <w:bCs/>
                          <w:color w:val="FFFFFF" w:themeColor="background1"/>
                          <w:sz w:val="28"/>
                          <w:szCs w:val="28"/>
                        </w:rPr>
                      </w:pPr>
                    </w:p>
                    <w:p w14:paraId="43D15E7D" w14:textId="77777777" w:rsidR="00DA0824" w:rsidRDefault="00DA0824" w:rsidP="00DA0824">
                      <w:pPr>
                        <w:jc w:val="center"/>
                      </w:pPr>
                    </w:p>
                  </w:txbxContent>
                </v:textbox>
              </v:rect>
            </w:pict>
          </mc:Fallback>
        </mc:AlternateContent>
      </w:r>
    </w:p>
    <w:p w14:paraId="0140944F" w14:textId="77777777" w:rsidR="006F5706" w:rsidRPr="00CB3FDD" w:rsidRDefault="006F5706"/>
    <w:p w14:paraId="258648C8" w14:textId="77777777" w:rsidR="006F5706" w:rsidRPr="00CB3FDD" w:rsidRDefault="006F5706"/>
    <w:p w14:paraId="2BA2EF55" w14:textId="77777777" w:rsidR="006F5706" w:rsidRPr="00CB3FDD" w:rsidRDefault="006F5706"/>
    <w:p w14:paraId="24C46A95" w14:textId="77777777" w:rsidR="006F5706" w:rsidRPr="00CB3FDD" w:rsidRDefault="006F5706"/>
    <w:p w14:paraId="1E399808" w14:textId="403F93DF" w:rsidR="006F5706" w:rsidRPr="00CB3FDD" w:rsidRDefault="006F5706"/>
    <w:sectPr w:rsidR="006F5706" w:rsidRPr="00CB3FDD" w:rsidSect="006B5C3B">
      <w:headerReference w:type="default" r:id="rId10"/>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CA43B" w14:textId="77777777" w:rsidR="003D1DF9" w:rsidRDefault="003D1DF9" w:rsidP="00F26AAE">
      <w:pPr>
        <w:spacing w:after="0" w:line="240" w:lineRule="auto"/>
      </w:pPr>
      <w:r>
        <w:separator/>
      </w:r>
    </w:p>
  </w:endnote>
  <w:endnote w:type="continuationSeparator" w:id="0">
    <w:p w14:paraId="15874146" w14:textId="77777777" w:rsidR="003D1DF9" w:rsidRDefault="003D1DF9" w:rsidP="00F26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4C199" w14:textId="77777777" w:rsidR="003D1DF9" w:rsidRDefault="003D1DF9" w:rsidP="00F26AAE">
      <w:pPr>
        <w:spacing w:after="0" w:line="240" w:lineRule="auto"/>
      </w:pPr>
      <w:r>
        <w:separator/>
      </w:r>
    </w:p>
  </w:footnote>
  <w:footnote w:type="continuationSeparator" w:id="0">
    <w:p w14:paraId="71C1B086" w14:textId="77777777" w:rsidR="003D1DF9" w:rsidRDefault="003D1DF9" w:rsidP="00F26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0574C" w14:textId="77777777" w:rsidR="00CC0775" w:rsidRDefault="00CC0775" w:rsidP="00CC0775">
    <w:pPr>
      <w:pStyle w:val="Header"/>
    </w:pPr>
  </w:p>
  <w:p w14:paraId="4CC1C651" w14:textId="77777777" w:rsidR="008B3841" w:rsidRDefault="008B38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95B6C"/>
    <w:multiLevelType w:val="hybridMultilevel"/>
    <w:tmpl w:val="1E725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084025"/>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2AD278C9"/>
    <w:multiLevelType w:val="hybridMultilevel"/>
    <w:tmpl w:val="028C1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E1072A"/>
    <w:multiLevelType w:val="hybridMultilevel"/>
    <w:tmpl w:val="E6E8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1B6F95"/>
    <w:multiLevelType w:val="hybridMultilevel"/>
    <w:tmpl w:val="DD1C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81CF3"/>
    <w:multiLevelType w:val="hybridMultilevel"/>
    <w:tmpl w:val="6D48C0E8"/>
    <w:lvl w:ilvl="0" w:tplc="33302DDA">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99C"/>
    <w:rsid w:val="000017E7"/>
    <w:rsid w:val="00004333"/>
    <w:rsid w:val="0001027F"/>
    <w:rsid w:val="000148D8"/>
    <w:rsid w:val="00016740"/>
    <w:rsid w:val="00016A3D"/>
    <w:rsid w:val="00023E5B"/>
    <w:rsid w:val="00027BF6"/>
    <w:rsid w:val="00041991"/>
    <w:rsid w:val="000421FF"/>
    <w:rsid w:val="00043B29"/>
    <w:rsid w:val="00060A4C"/>
    <w:rsid w:val="000631BD"/>
    <w:rsid w:val="00065672"/>
    <w:rsid w:val="00074881"/>
    <w:rsid w:val="000807D5"/>
    <w:rsid w:val="000A56E0"/>
    <w:rsid w:val="000B3E6E"/>
    <w:rsid w:val="000B546A"/>
    <w:rsid w:val="000C0ABA"/>
    <w:rsid w:val="000C17B6"/>
    <w:rsid w:val="000C7E14"/>
    <w:rsid w:val="000D7B34"/>
    <w:rsid w:val="000E5BC0"/>
    <w:rsid w:val="000E5F3D"/>
    <w:rsid w:val="000F7889"/>
    <w:rsid w:val="00100885"/>
    <w:rsid w:val="0010672B"/>
    <w:rsid w:val="001077BA"/>
    <w:rsid w:val="00112A61"/>
    <w:rsid w:val="00112C22"/>
    <w:rsid w:val="00120024"/>
    <w:rsid w:val="001305E0"/>
    <w:rsid w:val="00135009"/>
    <w:rsid w:val="0014436C"/>
    <w:rsid w:val="00151A50"/>
    <w:rsid w:val="001545AE"/>
    <w:rsid w:val="001622CC"/>
    <w:rsid w:val="001717FB"/>
    <w:rsid w:val="001726F8"/>
    <w:rsid w:val="001731D6"/>
    <w:rsid w:val="00177DF9"/>
    <w:rsid w:val="001B46FA"/>
    <w:rsid w:val="001B576E"/>
    <w:rsid w:val="001B767F"/>
    <w:rsid w:val="001E13D6"/>
    <w:rsid w:val="001E6ECC"/>
    <w:rsid w:val="001E73EC"/>
    <w:rsid w:val="001F341D"/>
    <w:rsid w:val="002057F6"/>
    <w:rsid w:val="00206FC5"/>
    <w:rsid w:val="002225BE"/>
    <w:rsid w:val="002321DF"/>
    <w:rsid w:val="002475C7"/>
    <w:rsid w:val="00271C1A"/>
    <w:rsid w:val="002769C1"/>
    <w:rsid w:val="00285878"/>
    <w:rsid w:val="00293F20"/>
    <w:rsid w:val="002A5184"/>
    <w:rsid w:val="002A5C69"/>
    <w:rsid w:val="002B1240"/>
    <w:rsid w:val="002C3C10"/>
    <w:rsid w:val="002C59BE"/>
    <w:rsid w:val="002D119C"/>
    <w:rsid w:val="002E5F1B"/>
    <w:rsid w:val="002E7AFA"/>
    <w:rsid w:val="0030373C"/>
    <w:rsid w:val="00304BCC"/>
    <w:rsid w:val="003050C6"/>
    <w:rsid w:val="00312A9E"/>
    <w:rsid w:val="00322DEE"/>
    <w:rsid w:val="00345667"/>
    <w:rsid w:val="00363EBB"/>
    <w:rsid w:val="00371099"/>
    <w:rsid w:val="0037134D"/>
    <w:rsid w:val="00376A3F"/>
    <w:rsid w:val="003864C2"/>
    <w:rsid w:val="003A2849"/>
    <w:rsid w:val="003C1658"/>
    <w:rsid w:val="003D1DF9"/>
    <w:rsid w:val="003D3E70"/>
    <w:rsid w:val="003D566C"/>
    <w:rsid w:val="003D77AC"/>
    <w:rsid w:val="00412A57"/>
    <w:rsid w:val="00412ED2"/>
    <w:rsid w:val="00413A3A"/>
    <w:rsid w:val="00427B96"/>
    <w:rsid w:val="00430CFF"/>
    <w:rsid w:val="00434BA9"/>
    <w:rsid w:val="00450614"/>
    <w:rsid w:val="00452290"/>
    <w:rsid w:val="004536E7"/>
    <w:rsid w:val="004560DD"/>
    <w:rsid w:val="00460772"/>
    <w:rsid w:val="00472578"/>
    <w:rsid w:val="00492B65"/>
    <w:rsid w:val="00492FCF"/>
    <w:rsid w:val="0049419F"/>
    <w:rsid w:val="004A5151"/>
    <w:rsid w:val="004C29F4"/>
    <w:rsid w:val="004E473B"/>
    <w:rsid w:val="004E73FF"/>
    <w:rsid w:val="004F4246"/>
    <w:rsid w:val="00511B4A"/>
    <w:rsid w:val="00516C15"/>
    <w:rsid w:val="005269DA"/>
    <w:rsid w:val="00533322"/>
    <w:rsid w:val="00550294"/>
    <w:rsid w:val="00571C3C"/>
    <w:rsid w:val="00581574"/>
    <w:rsid w:val="00587EA4"/>
    <w:rsid w:val="00594C2D"/>
    <w:rsid w:val="005950AE"/>
    <w:rsid w:val="005968AB"/>
    <w:rsid w:val="005B1322"/>
    <w:rsid w:val="005B3D07"/>
    <w:rsid w:val="005E37A4"/>
    <w:rsid w:val="005E7A45"/>
    <w:rsid w:val="005F0CAF"/>
    <w:rsid w:val="005F128B"/>
    <w:rsid w:val="005F6EDE"/>
    <w:rsid w:val="006402D1"/>
    <w:rsid w:val="00650358"/>
    <w:rsid w:val="00652BFE"/>
    <w:rsid w:val="006607D2"/>
    <w:rsid w:val="00664440"/>
    <w:rsid w:val="006771DD"/>
    <w:rsid w:val="00682F09"/>
    <w:rsid w:val="006A51DA"/>
    <w:rsid w:val="006A5AC1"/>
    <w:rsid w:val="006B5C3B"/>
    <w:rsid w:val="006C62E4"/>
    <w:rsid w:val="006F05B0"/>
    <w:rsid w:val="006F2EC3"/>
    <w:rsid w:val="006F3C2C"/>
    <w:rsid w:val="006F5706"/>
    <w:rsid w:val="00701328"/>
    <w:rsid w:val="00737E93"/>
    <w:rsid w:val="00745BE5"/>
    <w:rsid w:val="00764C08"/>
    <w:rsid w:val="00773111"/>
    <w:rsid w:val="007751D5"/>
    <w:rsid w:val="007827F9"/>
    <w:rsid w:val="00784855"/>
    <w:rsid w:val="00785C22"/>
    <w:rsid w:val="007A0F40"/>
    <w:rsid w:val="007A17CA"/>
    <w:rsid w:val="007B56CF"/>
    <w:rsid w:val="007C0EDF"/>
    <w:rsid w:val="007D3DAC"/>
    <w:rsid w:val="007F7049"/>
    <w:rsid w:val="0080372F"/>
    <w:rsid w:val="00806EA8"/>
    <w:rsid w:val="00831976"/>
    <w:rsid w:val="008359FD"/>
    <w:rsid w:val="008408BB"/>
    <w:rsid w:val="008445C4"/>
    <w:rsid w:val="00847D38"/>
    <w:rsid w:val="00853258"/>
    <w:rsid w:val="00854DBE"/>
    <w:rsid w:val="00857D74"/>
    <w:rsid w:val="008616D9"/>
    <w:rsid w:val="008853A8"/>
    <w:rsid w:val="0089240D"/>
    <w:rsid w:val="00893D3F"/>
    <w:rsid w:val="008A3AA8"/>
    <w:rsid w:val="008B3841"/>
    <w:rsid w:val="008D4C60"/>
    <w:rsid w:val="008F002B"/>
    <w:rsid w:val="008F5180"/>
    <w:rsid w:val="00915765"/>
    <w:rsid w:val="00916EBA"/>
    <w:rsid w:val="00933206"/>
    <w:rsid w:val="00936B27"/>
    <w:rsid w:val="00944FBD"/>
    <w:rsid w:val="00971D57"/>
    <w:rsid w:val="009763FB"/>
    <w:rsid w:val="009821ED"/>
    <w:rsid w:val="009A6542"/>
    <w:rsid w:val="009B1A1C"/>
    <w:rsid w:val="009C22BD"/>
    <w:rsid w:val="009D09B2"/>
    <w:rsid w:val="009E7309"/>
    <w:rsid w:val="009E755B"/>
    <w:rsid w:val="009F1103"/>
    <w:rsid w:val="009F6843"/>
    <w:rsid w:val="00A14F08"/>
    <w:rsid w:val="00A16B0D"/>
    <w:rsid w:val="00A37FE4"/>
    <w:rsid w:val="00A431CA"/>
    <w:rsid w:val="00A564C8"/>
    <w:rsid w:val="00A60A72"/>
    <w:rsid w:val="00A82D25"/>
    <w:rsid w:val="00A9056B"/>
    <w:rsid w:val="00A9288B"/>
    <w:rsid w:val="00AA3B4D"/>
    <w:rsid w:val="00AB425E"/>
    <w:rsid w:val="00AD1C1E"/>
    <w:rsid w:val="00AD6B0B"/>
    <w:rsid w:val="00AE0565"/>
    <w:rsid w:val="00AF098C"/>
    <w:rsid w:val="00B014D6"/>
    <w:rsid w:val="00B05A93"/>
    <w:rsid w:val="00B073CC"/>
    <w:rsid w:val="00B114B1"/>
    <w:rsid w:val="00B150AF"/>
    <w:rsid w:val="00B32566"/>
    <w:rsid w:val="00B3506D"/>
    <w:rsid w:val="00B400EB"/>
    <w:rsid w:val="00B47E0F"/>
    <w:rsid w:val="00B540CF"/>
    <w:rsid w:val="00B84224"/>
    <w:rsid w:val="00B96CE6"/>
    <w:rsid w:val="00BA2922"/>
    <w:rsid w:val="00BA6705"/>
    <w:rsid w:val="00BB05F0"/>
    <w:rsid w:val="00BB0726"/>
    <w:rsid w:val="00BB3A4D"/>
    <w:rsid w:val="00BB52F2"/>
    <w:rsid w:val="00BD0F92"/>
    <w:rsid w:val="00BD3B65"/>
    <w:rsid w:val="00BF1438"/>
    <w:rsid w:val="00BF6581"/>
    <w:rsid w:val="00C0473B"/>
    <w:rsid w:val="00C120C0"/>
    <w:rsid w:val="00C16D5D"/>
    <w:rsid w:val="00C21E8A"/>
    <w:rsid w:val="00C40865"/>
    <w:rsid w:val="00C610AC"/>
    <w:rsid w:val="00C62786"/>
    <w:rsid w:val="00C65603"/>
    <w:rsid w:val="00C72A58"/>
    <w:rsid w:val="00C83927"/>
    <w:rsid w:val="00C842AE"/>
    <w:rsid w:val="00C9143D"/>
    <w:rsid w:val="00C92FB3"/>
    <w:rsid w:val="00CA188C"/>
    <w:rsid w:val="00CA369B"/>
    <w:rsid w:val="00CA70EB"/>
    <w:rsid w:val="00CB0BE2"/>
    <w:rsid w:val="00CB2DCD"/>
    <w:rsid w:val="00CB3FDD"/>
    <w:rsid w:val="00CB5357"/>
    <w:rsid w:val="00CC0775"/>
    <w:rsid w:val="00CC496D"/>
    <w:rsid w:val="00CD51FE"/>
    <w:rsid w:val="00CE1143"/>
    <w:rsid w:val="00CE2869"/>
    <w:rsid w:val="00CE6E0C"/>
    <w:rsid w:val="00CE7554"/>
    <w:rsid w:val="00CF0328"/>
    <w:rsid w:val="00CF16A4"/>
    <w:rsid w:val="00CF34A7"/>
    <w:rsid w:val="00D03E67"/>
    <w:rsid w:val="00D06562"/>
    <w:rsid w:val="00D066E2"/>
    <w:rsid w:val="00D21CB2"/>
    <w:rsid w:val="00D24A42"/>
    <w:rsid w:val="00D25883"/>
    <w:rsid w:val="00D317BA"/>
    <w:rsid w:val="00D449CD"/>
    <w:rsid w:val="00D51ED7"/>
    <w:rsid w:val="00D578A6"/>
    <w:rsid w:val="00D65880"/>
    <w:rsid w:val="00D733B5"/>
    <w:rsid w:val="00D914CC"/>
    <w:rsid w:val="00D972F3"/>
    <w:rsid w:val="00DA0824"/>
    <w:rsid w:val="00DA643E"/>
    <w:rsid w:val="00DB19A3"/>
    <w:rsid w:val="00DB3AA6"/>
    <w:rsid w:val="00DB5301"/>
    <w:rsid w:val="00DB613B"/>
    <w:rsid w:val="00DD35FD"/>
    <w:rsid w:val="00DD3C46"/>
    <w:rsid w:val="00DD67EE"/>
    <w:rsid w:val="00DE6E43"/>
    <w:rsid w:val="00DE712D"/>
    <w:rsid w:val="00DF1731"/>
    <w:rsid w:val="00E3016F"/>
    <w:rsid w:val="00E316ED"/>
    <w:rsid w:val="00E46AB9"/>
    <w:rsid w:val="00E5567C"/>
    <w:rsid w:val="00E62814"/>
    <w:rsid w:val="00E70F11"/>
    <w:rsid w:val="00E76EFA"/>
    <w:rsid w:val="00E90778"/>
    <w:rsid w:val="00EA24AA"/>
    <w:rsid w:val="00EC1FF9"/>
    <w:rsid w:val="00EC30AF"/>
    <w:rsid w:val="00EC7CC1"/>
    <w:rsid w:val="00ED682F"/>
    <w:rsid w:val="00EF4F6A"/>
    <w:rsid w:val="00EF508F"/>
    <w:rsid w:val="00F03D71"/>
    <w:rsid w:val="00F07CA8"/>
    <w:rsid w:val="00F2391D"/>
    <w:rsid w:val="00F26AAE"/>
    <w:rsid w:val="00F3399C"/>
    <w:rsid w:val="00F35879"/>
    <w:rsid w:val="00F443AD"/>
    <w:rsid w:val="00F63691"/>
    <w:rsid w:val="00F7055A"/>
    <w:rsid w:val="00F75C69"/>
    <w:rsid w:val="00F7674F"/>
    <w:rsid w:val="00F826DE"/>
    <w:rsid w:val="00F865F9"/>
    <w:rsid w:val="00F96B1D"/>
    <w:rsid w:val="00FA037D"/>
    <w:rsid w:val="00FA0A4D"/>
    <w:rsid w:val="00FB4C7A"/>
    <w:rsid w:val="00FC59C3"/>
    <w:rsid w:val="00FD126D"/>
    <w:rsid w:val="00FD3C62"/>
    <w:rsid w:val="00FE421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423326"/>
  <w15:docId w15:val="{438E8AE3-9D9B-499A-99B7-CB512689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7B6"/>
    <w:pPr>
      <w:ind w:left="720"/>
      <w:contextualSpacing/>
    </w:pPr>
  </w:style>
  <w:style w:type="paragraph" w:styleId="FootnoteText">
    <w:name w:val="footnote text"/>
    <w:basedOn w:val="Normal"/>
    <w:link w:val="FootnoteTextChar"/>
    <w:uiPriority w:val="99"/>
    <w:semiHidden/>
    <w:unhideWhenUsed/>
    <w:rsid w:val="00F26A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6AAE"/>
    <w:rPr>
      <w:sz w:val="20"/>
      <w:szCs w:val="20"/>
    </w:rPr>
  </w:style>
  <w:style w:type="character" w:styleId="FootnoteReference">
    <w:name w:val="footnote reference"/>
    <w:basedOn w:val="DefaultParagraphFont"/>
    <w:uiPriority w:val="99"/>
    <w:semiHidden/>
    <w:unhideWhenUsed/>
    <w:rsid w:val="00F26AAE"/>
    <w:rPr>
      <w:vertAlign w:val="superscript"/>
    </w:rPr>
  </w:style>
  <w:style w:type="paragraph" w:styleId="Header">
    <w:name w:val="header"/>
    <w:basedOn w:val="Normal"/>
    <w:link w:val="HeaderChar"/>
    <w:uiPriority w:val="99"/>
    <w:unhideWhenUsed/>
    <w:rsid w:val="008B38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841"/>
  </w:style>
  <w:style w:type="paragraph" w:styleId="Footer">
    <w:name w:val="footer"/>
    <w:basedOn w:val="Normal"/>
    <w:link w:val="FooterChar"/>
    <w:uiPriority w:val="99"/>
    <w:unhideWhenUsed/>
    <w:rsid w:val="008B38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71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EA4BC-0388-49BD-93C5-0DA117B5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Farrugia</dc:creator>
  <cp:lastModifiedBy>Craig Anderson</cp:lastModifiedBy>
  <cp:revision>2</cp:revision>
  <dcterms:created xsi:type="dcterms:W3CDTF">2020-10-27T16:52:00Z</dcterms:created>
  <dcterms:modified xsi:type="dcterms:W3CDTF">2020-10-27T16:52:00Z</dcterms:modified>
</cp:coreProperties>
</file>